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6" w:rsidRDefault="00A35196" w:rsidP="003879D5">
      <w:pPr>
        <w:jc w:val="both"/>
        <w:rPr>
          <w:rFonts w:ascii="Calibri" w:hAnsi="Calibri" w:cs="Calibri"/>
          <w:sz w:val="22"/>
          <w:szCs w:val="20"/>
        </w:rPr>
      </w:pPr>
    </w:p>
    <w:p w:rsidR="003879D5" w:rsidRPr="00E4489B" w:rsidRDefault="00361216" w:rsidP="003879D5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Nr ref:</w:t>
      </w:r>
      <w:r w:rsidR="003879D5" w:rsidRPr="00E4489B">
        <w:rPr>
          <w:rFonts w:ascii="Calibri" w:hAnsi="Calibri" w:cs="Calibri"/>
          <w:sz w:val="22"/>
          <w:szCs w:val="20"/>
        </w:rPr>
        <w:t xml:space="preserve"> ZP-</w:t>
      </w:r>
      <w:r w:rsidR="00C70E69">
        <w:rPr>
          <w:rFonts w:ascii="Calibri" w:hAnsi="Calibri" w:cs="Calibri"/>
          <w:sz w:val="22"/>
          <w:szCs w:val="20"/>
        </w:rPr>
        <w:t>038.</w:t>
      </w:r>
      <w:r w:rsidR="003879D5" w:rsidRPr="00E4489B">
        <w:rPr>
          <w:rFonts w:ascii="Calibri" w:hAnsi="Calibri" w:cs="Calibri"/>
          <w:sz w:val="22"/>
          <w:szCs w:val="20"/>
        </w:rPr>
        <w:t>20</w:t>
      </w:r>
      <w:r>
        <w:rPr>
          <w:rFonts w:ascii="Calibri" w:hAnsi="Calibri" w:cs="Calibri"/>
          <w:sz w:val="22"/>
          <w:szCs w:val="20"/>
        </w:rPr>
        <w:t>20</w:t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  <w:t xml:space="preserve">        </w:t>
      </w:r>
      <w:r w:rsidR="003879D5" w:rsidRPr="00E4489B">
        <w:rPr>
          <w:rFonts w:ascii="Calibri" w:hAnsi="Calibri" w:cs="Calibri"/>
          <w:sz w:val="22"/>
          <w:szCs w:val="20"/>
        </w:rPr>
        <w:t xml:space="preserve"> </w:t>
      </w:r>
      <w:r w:rsidR="009F45A7">
        <w:rPr>
          <w:rFonts w:ascii="Calibri" w:hAnsi="Calibri" w:cs="Calibri"/>
          <w:sz w:val="22"/>
          <w:szCs w:val="20"/>
        </w:rPr>
        <w:t xml:space="preserve">                  </w:t>
      </w:r>
      <w:r w:rsidR="003879D5" w:rsidRPr="00E4489B">
        <w:rPr>
          <w:rFonts w:ascii="Calibri" w:hAnsi="Calibri" w:cs="Calibri"/>
          <w:sz w:val="22"/>
          <w:szCs w:val="20"/>
        </w:rPr>
        <w:t xml:space="preserve">Załącznik nr </w:t>
      </w:r>
      <w:r w:rsidR="00E65434">
        <w:rPr>
          <w:rFonts w:ascii="Calibri" w:hAnsi="Calibri" w:cs="Calibri"/>
          <w:sz w:val="22"/>
          <w:szCs w:val="20"/>
        </w:rPr>
        <w:t>7 d</w:t>
      </w:r>
      <w:r w:rsidR="003879D5" w:rsidRPr="00E4489B">
        <w:rPr>
          <w:rFonts w:ascii="Calibri" w:hAnsi="Calibri" w:cs="Calibri"/>
          <w:sz w:val="22"/>
          <w:szCs w:val="20"/>
        </w:rPr>
        <w:t>o SIWZ</w:t>
      </w:r>
    </w:p>
    <w:p w:rsidR="001E134A" w:rsidRPr="00EE126F" w:rsidRDefault="001E134A" w:rsidP="003879D5">
      <w:pPr>
        <w:pStyle w:val="normaltableau"/>
        <w:spacing w:before="0" w:after="0" w:line="360" w:lineRule="auto"/>
        <w:jc w:val="left"/>
        <w:rPr>
          <w:rFonts w:ascii="Calibri" w:hAnsi="Calibri" w:cs="Calibri"/>
          <w:b/>
          <w:sz w:val="24"/>
          <w:szCs w:val="24"/>
          <w:lang w:val="pl-PL" w:eastAsia="en-US"/>
        </w:rPr>
      </w:pPr>
    </w:p>
    <w:p w:rsidR="003879D5" w:rsidRPr="00244A2C" w:rsidDel="00BF3B1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 w:rsidDel="00BF3B1C">
        <w:rPr>
          <w:rFonts w:ascii="Tahoma" w:hAnsi="Tahoma" w:cs="Tahoma"/>
          <w:b/>
          <w:sz w:val="20"/>
          <w:szCs w:val="20"/>
          <w:lang w:val="pl-PL" w:eastAsia="en-US"/>
        </w:rPr>
        <w:t>U</w:t>
      </w: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niwersytet Mikołaja Kopernika w Toruniu</w:t>
      </w:r>
    </w:p>
    <w:p w:rsidR="003879D5" w:rsidRPr="00244A2C" w:rsidDel="00BF3B1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ul. Gagarina 11</w:t>
      </w:r>
    </w:p>
    <w:p w:rsidR="003879D5" w:rsidRPr="00244A2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87-100</w:t>
      </w:r>
      <w:r w:rsidRPr="00244A2C" w:rsidDel="00BF3B1C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Toruń</w:t>
      </w:r>
    </w:p>
    <w:p w:rsidR="003879D5" w:rsidRPr="00244A2C" w:rsidRDefault="003879D5" w:rsidP="003879D5">
      <w:pPr>
        <w:pStyle w:val="normaltableau"/>
        <w:spacing w:before="0" w:after="0" w:line="312" w:lineRule="auto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879D5" w:rsidRPr="00244A2C" w:rsidRDefault="003879D5" w:rsidP="003879D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pacing w:val="20"/>
          <w:sz w:val="20"/>
          <w:szCs w:val="20"/>
          <w:lang w:val="pl-PL"/>
        </w:rPr>
      </w:pPr>
      <w:r w:rsidRPr="00244A2C">
        <w:rPr>
          <w:rFonts w:ascii="Tahoma" w:hAnsi="Tahoma" w:cs="Tahoma"/>
          <w:b/>
          <w:spacing w:val="20"/>
          <w:sz w:val="20"/>
          <w:szCs w:val="20"/>
          <w:lang w:val="pl-PL"/>
        </w:rPr>
        <w:t>OFERTA</w:t>
      </w:r>
    </w:p>
    <w:p w:rsidR="003879D5" w:rsidRPr="00244A2C" w:rsidRDefault="003879D5" w:rsidP="001E134A">
      <w:pPr>
        <w:pStyle w:val="normaltableau"/>
        <w:spacing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D55" w:rsidRPr="00244A2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................................................................................................................................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Adres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Forma prawna Wykonawcy ...................................................................................................................................</w:t>
      </w:r>
      <w:r w:rsidR="000D36CE">
        <w:rPr>
          <w:rFonts w:ascii="Tahoma" w:hAnsi="Tahoma" w:cs="Tahoma"/>
          <w:sz w:val="20"/>
          <w:szCs w:val="20"/>
          <w:lang w:val="pl-PL" w:eastAsia="en-US"/>
        </w:rPr>
        <w:t>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Nr tel.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 xml:space="preserve"> 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REGON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NIP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E-mail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 xml:space="preserve"> na który zamawiający ma przesyłać korespondencję ....................................................</w:t>
      </w:r>
      <w:r w:rsidR="00122D55" w:rsidRPr="00244A2C">
        <w:rPr>
          <w:rFonts w:ascii="Tahoma" w:hAnsi="Tahoma" w:cs="Tahoma"/>
          <w:sz w:val="20"/>
          <w:szCs w:val="20"/>
          <w:lang w:val="pl-PL" w:eastAsia="en-US"/>
        </w:rPr>
        <w:t>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..........................</w:t>
      </w:r>
      <w:r w:rsidR="000D36CE">
        <w:rPr>
          <w:rFonts w:ascii="Tahoma" w:hAnsi="Tahoma" w:cs="Tahoma"/>
          <w:sz w:val="20"/>
          <w:szCs w:val="20"/>
          <w:lang w:val="pl-PL" w:eastAsia="en-US"/>
        </w:rPr>
        <w:t>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</w:t>
      </w:r>
    </w:p>
    <w:p w:rsidR="003879D5" w:rsidRPr="00244A2C" w:rsidRDefault="003879D5" w:rsidP="003879D5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i/>
          <w:sz w:val="20"/>
          <w:szCs w:val="20"/>
          <w:lang w:val="pl-PL" w:eastAsia="en-US"/>
        </w:rPr>
        <w:t xml:space="preserve"> - w przypadku oferty wspólnej należy podać dane dotyczące Pełnomocnika Wykonawcy</w:t>
      </w:r>
    </w:p>
    <w:p w:rsidR="003879D5" w:rsidRPr="00244A2C" w:rsidRDefault="003879D5" w:rsidP="003879D5">
      <w:pPr>
        <w:rPr>
          <w:rFonts w:ascii="Tahoma" w:hAnsi="Tahoma" w:cs="Tahoma"/>
          <w:sz w:val="20"/>
          <w:szCs w:val="20"/>
        </w:rPr>
      </w:pPr>
    </w:p>
    <w:p w:rsidR="003879D5" w:rsidRPr="00244A2C" w:rsidRDefault="003879D5" w:rsidP="0036121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44A2C">
        <w:rPr>
          <w:rFonts w:ascii="Tahoma" w:hAnsi="Tahoma" w:cs="Tahoma"/>
          <w:bCs/>
          <w:sz w:val="20"/>
          <w:szCs w:val="20"/>
        </w:rPr>
        <w:t>W odpowiedzi na ogłoszenie o przetargu nieograniczonym dotycz</w:t>
      </w:r>
      <w:r w:rsidRPr="00244A2C">
        <w:rPr>
          <w:rFonts w:ascii="Tahoma" w:eastAsia="Arial,Bold" w:hAnsi="Tahoma" w:cs="Tahoma"/>
          <w:bCs/>
          <w:sz w:val="20"/>
          <w:szCs w:val="20"/>
        </w:rPr>
        <w:t>ą</w:t>
      </w:r>
      <w:r w:rsidRPr="00244A2C">
        <w:rPr>
          <w:rFonts w:ascii="Tahoma" w:hAnsi="Tahoma" w:cs="Tahoma"/>
          <w:bCs/>
          <w:sz w:val="20"/>
          <w:szCs w:val="20"/>
        </w:rPr>
        <w:t>cym wykonania zamówienia publicznego pn</w:t>
      </w:r>
      <w:r w:rsidRPr="00244A2C">
        <w:rPr>
          <w:rFonts w:ascii="Tahoma" w:eastAsia="Calibri" w:hAnsi="Tahoma" w:cs="Tahoma"/>
          <w:bCs/>
          <w:sz w:val="20"/>
          <w:szCs w:val="20"/>
        </w:rPr>
        <w:t xml:space="preserve">. </w:t>
      </w:r>
      <w:r w:rsidRPr="00BB244D">
        <w:rPr>
          <w:rFonts w:ascii="Tahoma" w:eastAsia="Calibri" w:hAnsi="Tahoma" w:cs="Tahoma"/>
          <w:b/>
          <w:bCs/>
          <w:sz w:val="20"/>
          <w:szCs w:val="20"/>
        </w:rPr>
        <w:t>„</w:t>
      </w:r>
      <w:r w:rsidR="00BB244D" w:rsidRPr="00BB244D">
        <w:rPr>
          <w:rFonts w:ascii="Tahoma" w:eastAsia="Calibri" w:hAnsi="Tahoma" w:cs="Tahoma"/>
          <w:b/>
          <w:bCs/>
          <w:sz w:val="20"/>
          <w:szCs w:val="20"/>
        </w:rPr>
        <w:t>D</w:t>
      </w:r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ostarczenie i implementacja przez Wykonawcę gotowego Systemu Zarządzania Zasobami Bibliotecznymi, zwanego dalej „Systemem”, wraz z usługą dostępu do Systemu </w:t>
      </w:r>
      <w:r w:rsidR="00BB244D">
        <w:rPr>
          <w:rFonts w:ascii="Tahoma" w:hAnsi="Tahoma" w:cs="Tahoma"/>
          <w:b/>
          <w:bCs/>
          <w:sz w:val="20"/>
          <w:szCs w:val="20"/>
        </w:rPr>
        <w:br/>
      </w:r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w chmurze obliczeniowej, w modelu </w:t>
      </w:r>
      <w:proofErr w:type="spellStart"/>
      <w:r w:rsidR="00BB244D" w:rsidRPr="00BB244D">
        <w:rPr>
          <w:rFonts w:ascii="Tahoma" w:hAnsi="Tahoma" w:cs="Tahoma"/>
          <w:b/>
          <w:bCs/>
          <w:sz w:val="20"/>
          <w:szCs w:val="20"/>
        </w:rPr>
        <w:t>SaaS</w:t>
      </w:r>
      <w:proofErr w:type="spellEnd"/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 (Software as a Service), wraz z licencjami, o ile są niezbędne do prawidłowego korzystania </w:t>
      </w:r>
      <w:r w:rsidR="00BB244D">
        <w:rPr>
          <w:rFonts w:ascii="Tahoma" w:hAnsi="Tahoma" w:cs="Tahoma"/>
          <w:b/>
          <w:bCs/>
          <w:sz w:val="20"/>
          <w:szCs w:val="20"/>
        </w:rPr>
        <w:br/>
      </w:r>
      <w:r w:rsidR="00BB244D" w:rsidRPr="00BB244D">
        <w:rPr>
          <w:rFonts w:ascii="Tahoma" w:hAnsi="Tahoma" w:cs="Tahoma"/>
          <w:b/>
          <w:bCs/>
          <w:sz w:val="20"/>
          <w:szCs w:val="20"/>
        </w:rPr>
        <w:t>z Systemu przez Zamawiającego oraz świadczenie usługi zapewnienia ciągłości działania Systemu</w:t>
      </w:r>
      <w:r w:rsidR="00F76761" w:rsidRPr="00BB244D">
        <w:rPr>
          <w:rFonts w:ascii="Tahoma" w:eastAsia="Calibri" w:hAnsi="Tahoma" w:cs="Tahoma"/>
          <w:b/>
          <w:bCs/>
          <w:sz w:val="20"/>
          <w:szCs w:val="20"/>
        </w:rPr>
        <w:t>”</w:t>
      </w: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 w:rsidRPr="00244A2C">
        <w:rPr>
          <w:rFonts w:ascii="Tahoma" w:hAnsi="Tahoma" w:cs="Tahoma"/>
          <w:sz w:val="20"/>
          <w:szCs w:val="20"/>
          <w:u w:val="single"/>
        </w:rPr>
        <w:t>KRYTERIUM 1: CENA OFERTOWA BRUTTO</w:t>
      </w: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879D5" w:rsidRPr="00244A2C" w:rsidRDefault="003879D5" w:rsidP="003879D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44A2C">
        <w:rPr>
          <w:rFonts w:ascii="Tahoma" w:eastAsia="Calibri" w:hAnsi="Tahoma" w:cs="Tahoma"/>
          <w:sz w:val="20"/>
          <w:szCs w:val="20"/>
        </w:rPr>
        <w:t>Oferujemy realizację zamówienia w zakresie objętym specyfikacją istotnych warunków zamówienia</w:t>
      </w:r>
      <w:r w:rsidR="00C70E69" w:rsidRPr="00C70E69">
        <w:rPr>
          <w:rFonts w:ascii="Tahoma" w:eastAsia="Calibri" w:hAnsi="Tahoma" w:cs="Tahoma"/>
          <w:sz w:val="20"/>
          <w:szCs w:val="20"/>
        </w:rPr>
        <w:t>, z uwzględnieniem opcji</w:t>
      </w:r>
      <w:r w:rsidR="000D36CE">
        <w:rPr>
          <w:rFonts w:ascii="Tahoma" w:eastAsia="Calibri" w:hAnsi="Tahoma" w:cs="Tahoma"/>
          <w:sz w:val="20"/>
          <w:szCs w:val="20"/>
        </w:rPr>
        <w:t xml:space="preserve"> za cenę łączną</w:t>
      </w:r>
      <w:r w:rsidRPr="00244A2C">
        <w:rPr>
          <w:rFonts w:ascii="Tahoma" w:eastAsia="Calibri" w:hAnsi="Tahoma" w:cs="Tahoma"/>
          <w:sz w:val="20"/>
          <w:szCs w:val="20"/>
        </w:rPr>
        <w:t>:</w:t>
      </w:r>
    </w:p>
    <w:p w:rsidR="003879D5" w:rsidRPr="00244A2C" w:rsidRDefault="003879D5" w:rsidP="003879D5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7507"/>
      </w:tblGrid>
      <w:tr w:rsidR="00AD44A1" w:rsidRPr="003836BF" w:rsidTr="00C068A9">
        <w:trPr>
          <w:jc w:val="center"/>
        </w:trPr>
        <w:tc>
          <w:tcPr>
            <w:tcW w:w="3941" w:type="dxa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 Narrow" w:hAnsi="Arial Narrow" w:cs="Tahoma"/>
                <w:sz w:val="20"/>
                <w:szCs w:val="20"/>
                <w:vertAlign w:val="superscript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wartość netto oferty </w:t>
            </w:r>
            <w:r w:rsidR="00DD04FC" w:rsidRPr="004A6F05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7" w:type="dxa"/>
            <w:vAlign w:val="center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……………………………………………………………………………………………………. zł</w:t>
            </w:r>
          </w:p>
        </w:tc>
      </w:tr>
      <w:tr w:rsidR="00AD44A1" w:rsidRPr="003836BF" w:rsidTr="00C068A9">
        <w:trPr>
          <w:jc w:val="center"/>
        </w:trPr>
        <w:tc>
          <w:tcPr>
            <w:tcW w:w="3941" w:type="dxa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słownie</w:t>
            </w:r>
          </w:p>
        </w:tc>
        <w:tc>
          <w:tcPr>
            <w:tcW w:w="7507" w:type="dxa"/>
            <w:vAlign w:val="center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…………………………………………………………..…………………………………. złotych</w:t>
            </w:r>
          </w:p>
        </w:tc>
      </w:tr>
      <w:tr w:rsidR="00AD44A1" w:rsidRPr="003836BF" w:rsidTr="00C068A9">
        <w:trPr>
          <w:jc w:val="center"/>
        </w:trPr>
        <w:tc>
          <w:tcPr>
            <w:tcW w:w="3941" w:type="dxa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 Narrow" w:hAnsi="Arial Narrow" w:cs="Tahoma"/>
                <w:sz w:val="20"/>
                <w:szCs w:val="20"/>
                <w:vertAlign w:val="superscript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wartość brutto oferty </w:t>
            </w:r>
            <w:r w:rsidR="00DD04FC" w:rsidRPr="004A6F05">
              <w:rPr>
                <w:rFonts w:ascii="Arial Narrow" w:hAnsi="Arial Narrow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7" w:type="dxa"/>
            <w:vAlign w:val="center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……………………………………………………………………………………………………. zł</w:t>
            </w:r>
          </w:p>
        </w:tc>
        <w:bookmarkStart w:id="0" w:name="_GoBack"/>
        <w:bookmarkEnd w:id="0"/>
      </w:tr>
      <w:tr w:rsidR="00AD44A1" w:rsidRPr="003836BF" w:rsidTr="00C068A9">
        <w:trPr>
          <w:jc w:val="center"/>
        </w:trPr>
        <w:tc>
          <w:tcPr>
            <w:tcW w:w="3941" w:type="dxa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słownie</w:t>
            </w:r>
          </w:p>
        </w:tc>
        <w:tc>
          <w:tcPr>
            <w:tcW w:w="7507" w:type="dxa"/>
            <w:vAlign w:val="center"/>
          </w:tcPr>
          <w:p w:rsidR="00AD44A1" w:rsidRPr="004A6F05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…………………………………………………………..…………………………………. złotych</w:t>
            </w:r>
          </w:p>
        </w:tc>
      </w:tr>
    </w:tbl>
    <w:p w:rsidR="00AD44A1" w:rsidRDefault="00AD44A1" w:rsidP="00B602AD">
      <w:pPr>
        <w:spacing w:line="288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AD44A1" w:rsidRDefault="00AD44A1" w:rsidP="00B602AD">
      <w:pPr>
        <w:spacing w:line="288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82C4D" w:rsidRPr="00282C4D" w:rsidRDefault="00E622AC" w:rsidP="00282C4D">
      <w:pPr>
        <w:ind w:left="425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czego</w:t>
      </w:r>
      <w:r w:rsidR="00282C4D" w:rsidRPr="00282C4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tbl>
      <w:tblPr>
        <w:tblW w:w="478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704"/>
        <w:gridCol w:w="2978"/>
        <w:gridCol w:w="2831"/>
      </w:tblGrid>
      <w:tr w:rsidR="00724742" w:rsidRPr="00890DBD" w:rsidTr="00C068A9">
        <w:trPr>
          <w:trHeight w:val="567"/>
        </w:trPr>
        <w:tc>
          <w:tcPr>
            <w:tcW w:w="260" w:type="pct"/>
            <w:vAlign w:val="center"/>
          </w:tcPr>
          <w:p w:rsidR="00724742" w:rsidRPr="004A6F05" w:rsidRDefault="00724742" w:rsidP="00993D9F">
            <w:pPr>
              <w:ind w:right="-108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1979" w:type="pct"/>
            <w:vAlign w:val="center"/>
          </w:tcPr>
          <w:p w:rsidR="00724742" w:rsidRPr="004A6F05" w:rsidRDefault="00724742" w:rsidP="00993D9F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Przedmiot zamówienia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:rsidR="00724742" w:rsidRPr="004A6F05" w:rsidRDefault="00724742" w:rsidP="00993D9F">
            <w:pPr>
              <w:tabs>
                <w:tab w:val="left" w:pos="1341"/>
              </w:tabs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Liczba miesięcy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742" w:rsidRPr="004A6F05" w:rsidRDefault="00724742" w:rsidP="00724742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Cena jednostkowa netto za każdy 6. miesięczny okres świadczenia usługi 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vAlign w:val="center"/>
          </w:tcPr>
          <w:p w:rsidR="00724742" w:rsidRPr="004A6F05" w:rsidRDefault="00724742" w:rsidP="0072474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Wartość </w:t>
            </w:r>
            <w:r w:rsidRPr="004A6F05">
              <w:rPr>
                <w:rFonts w:ascii="Arial Narrow" w:hAnsi="Arial Narrow" w:cs="Tahoma"/>
                <w:sz w:val="20"/>
                <w:szCs w:val="20"/>
              </w:rPr>
              <w:br/>
              <w:t xml:space="preserve">netto </w:t>
            </w:r>
            <w:r w:rsidRPr="004A6F05">
              <w:rPr>
                <w:rFonts w:ascii="Arial Narrow" w:hAnsi="Arial Narrow" w:cs="Tahoma"/>
                <w:sz w:val="20"/>
                <w:szCs w:val="20"/>
              </w:rPr>
              <w:br/>
              <w:t>PLN</w:t>
            </w:r>
          </w:p>
        </w:tc>
      </w:tr>
      <w:tr w:rsidR="00724742" w:rsidRPr="00890DBD" w:rsidTr="00C068A9">
        <w:trPr>
          <w:trHeight w:val="567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724742" w:rsidRPr="004A6F05" w:rsidRDefault="00724742" w:rsidP="00993D9F">
            <w:pPr>
              <w:ind w:right="34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vAlign w:val="center"/>
          </w:tcPr>
          <w:p w:rsidR="00724742" w:rsidRPr="004A6F05" w:rsidDel="00683E11" w:rsidRDefault="00724742" w:rsidP="00993D9F">
            <w:pPr>
              <w:tabs>
                <w:tab w:val="left" w:pos="176"/>
              </w:tabs>
              <w:ind w:right="204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Dostarczenie i implementacja Systemu oraz przeniesienie na Zamawiającego autorskich praw majątkowych i praw zależnych do Dokumentacji Technicznej i Użytkowej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4742" w:rsidRPr="004A6F05" w:rsidRDefault="00724742" w:rsidP="00993D9F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24742" w:rsidRPr="004A6F05" w:rsidRDefault="00724742" w:rsidP="00C9500D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742" w:rsidRPr="004A6F05" w:rsidRDefault="00724742" w:rsidP="00C9500D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24742" w:rsidRPr="00890DBD" w:rsidTr="00C068A9">
        <w:trPr>
          <w:trHeight w:val="567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724742" w:rsidRPr="004A6F05" w:rsidRDefault="00724742" w:rsidP="00993D9F">
            <w:pPr>
              <w:ind w:right="34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</w:tcBorders>
            <w:vAlign w:val="center"/>
          </w:tcPr>
          <w:p w:rsidR="00724742" w:rsidRPr="004A6F05" w:rsidRDefault="00724742" w:rsidP="00DD04FC">
            <w:pPr>
              <w:ind w:left="15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Świadczenie usługi dostępu do Systemu w ramach modelu </w:t>
            </w:r>
            <w:proofErr w:type="spellStart"/>
            <w:r w:rsidRPr="004A6F05">
              <w:rPr>
                <w:rFonts w:ascii="Arial Narrow" w:hAnsi="Arial Narrow" w:cs="Tahoma"/>
                <w:sz w:val="20"/>
                <w:szCs w:val="20"/>
              </w:rPr>
              <w:t>SaaS</w:t>
            </w:r>
            <w:proofErr w:type="spellEnd"/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wraz z zapewnieniem ciągłości działania Systemu</w:t>
            </w: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742" w:rsidRPr="004A6F05" w:rsidRDefault="00724742" w:rsidP="00993D9F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126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742" w:rsidRPr="004A6F05" w:rsidRDefault="00724742" w:rsidP="00C9500D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742" w:rsidRPr="004A6F05" w:rsidRDefault="00724742" w:rsidP="00C9500D">
            <w:pPr>
              <w:ind w:right="20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578E7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F578E7" w:rsidRPr="004A6F05" w:rsidRDefault="00F578E7" w:rsidP="0072474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Razem netto</w:t>
            </w:r>
          </w:p>
        </w:tc>
        <w:tc>
          <w:tcPr>
            <w:tcW w:w="1040" w:type="pct"/>
            <w:vAlign w:val="center"/>
          </w:tcPr>
          <w:p w:rsidR="00F578E7" w:rsidRPr="004A6F05" w:rsidRDefault="00F578E7" w:rsidP="00C9500D">
            <w:pPr>
              <w:spacing w:line="288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</w:tr>
      <w:tr w:rsidR="00C9500D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C9500D" w:rsidRPr="004A6F05" w:rsidRDefault="00C9500D" w:rsidP="0072474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Stawka VAT</w:t>
            </w:r>
            <w:r w:rsidR="00724742" w:rsidRPr="004A6F05">
              <w:rPr>
                <w:rFonts w:ascii="Arial Narrow" w:hAnsi="Arial Narrow" w:cs="Tahoma"/>
                <w:sz w:val="20"/>
                <w:szCs w:val="20"/>
              </w:rPr>
              <w:t xml:space="preserve"> (%)</w:t>
            </w:r>
          </w:p>
        </w:tc>
        <w:tc>
          <w:tcPr>
            <w:tcW w:w="1040" w:type="pct"/>
            <w:vAlign w:val="center"/>
          </w:tcPr>
          <w:p w:rsidR="00C9500D" w:rsidRPr="004A6F05" w:rsidRDefault="00C9500D" w:rsidP="00C9500D">
            <w:pPr>
              <w:spacing w:line="288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</w:tr>
      <w:tr w:rsidR="00993D9F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724742" w:rsidRPr="004A6F05" w:rsidRDefault="00DD04FC" w:rsidP="00C9500D">
            <w:pPr>
              <w:spacing w:line="288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W</w:t>
            </w:r>
            <w:r w:rsidR="00993D9F" w:rsidRPr="004A6F05">
              <w:rPr>
                <w:rFonts w:ascii="Arial Narrow" w:hAnsi="Arial Narrow" w:cs="Tahoma"/>
                <w:sz w:val="20"/>
                <w:szCs w:val="20"/>
              </w:rPr>
              <w:t xml:space="preserve">artość ogółem </w:t>
            </w:r>
          </w:p>
          <w:p w:rsidR="00993D9F" w:rsidRPr="004A6F05" w:rsidRDefault="00993D9F" w:rsidP="00C9500D">
            <w:pPr>
              <w:spacing w:line="288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  <w:vertAlign w:val="superscript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(cena ofertowa brutto)</w:t>
            </w:r>
          </w:p>
        </w:tc>
        <w:tc>
          <w:tcPr>
            <w:tcW w:w="1040" w:type="pct"/>
            <w:vAlign w:val="center"/>
          </w:tcPr>
          <w:p w:rsidR="00993D9F" w:rsidRPr="004A6F05" w:rsidRDefault="00993D9F" w:rsidP="00C9500D">
            <w:pPr>
              <w:spacing w:line="288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</w:tr>
    </w:tbl>
    <w:p w:rsidR="004474C7" w:rsidRDefault="004474C7"/>
    <w:p w:rsidR="003879D5" w:rsidRDefault="003879D5" w:rsidP="00724742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  <w:u w:val="single"/>
        </w:rPr>
      </w:pPr>
      <w:r w:rsidRPr="00E828A5">
        <w:rPr>
          <w:rFonts w:ascii="Tahoma" w:hAnsi="Tahoma" w:cs="Tahoma"/>
          <w:sz w:val="20"/>
          <w:szCs w:val="20"/>
          <w:u w:val="single"/>
        </w:rPr>
        <w:t xml:space="preserve">KRYTERIUM 2: </w:t>
      </w:r>
      <w:r w:rsidR="001426E4">
        <w:rPr>
          <w:rFonts w:ascii="Tahoma" w:hAnsi="Tahoma" w:cs="Tahoma"/>
          <w:sz w:val="20"/>
          <w:szCs w:val="20"/>
          <w:u w:val="single"/>
        </w:rPr>
        <w:t xml:space="preserve">DŁUGOŚĆ </w:t>
      </w:r>
      <w:r w:rsidR="00A72AEA" w:rsidRPr="00A72AEA">
        <w:rPr>
          <w:rFonts w:ascii="Tahoma" w:hAnsi="Tahoma" w:cs="Tahoma"/>
          <w:bCs/>
          <w:sz w:val="20"/>
          <w:szCs w:val="20"/>
          <w:u w:val="single"/>
        </w:rPr>
        <w:t>PRZERWY SPOWODOWANEJ ZMIANĄ SYSTEMU OBSŁUGUJĄCEGO BIBLIOTEKĘ</w:t>
      </w:r>
      <w:r w:rsidR="00A72AEA" w:rsidRPr="00E828A5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  <w:gridCol w:w="3120"/>
      </w:tblGrid>
      <w:tr w:rsidR="00102668" w:rsidRPr="00080EF3" w:rsidTr="00102668">
        <w:trPr>
          <w:trHeight w:val="534"/>
        </w:trPr>
        <w:tc>
          <w:tcPr>
            <w:tcW w:w="10455" w:type="dxa"/>
            <w:tcBorders>
              <w:top w:val="nil"/>
              <w:left w:val="nil"/>
            </w:tcBorders>
            <w:vAlign w:val="center"/>
          </w:tcPr>
          <w:p w:rsidR="00102668" w:rsidRPr="004A6F05" w:rsidRDefault="00102668" w:rsidP="00102668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3120" w:type="dxa"/>
            <w:vAlign w:val="center"/>
          </w:tcPr>
          <w:p w:rsidR="00102668" w:rsidRPr="004A6F05" w:rsidRDefault="00102668" w:rsidP="00102668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Liczba dni</w:t>
            </w:r>
          </w:p>
        </w:tc>
      </w:tr>
      <w:tr w:rsidR="00102668" w:rsidRPr="00080EF3" w:rsidTr="00102668">
        <w:trPr>
          <w:trHeight w:val="534"/>
        </w:trPr>
        <w:tc>
          <w:tcPr>
            <w:tcW w:w="10455" w:type="dxa"/>
            <w:vAlign w:val="center"/>
          </w:tcPr>
          <w:p w:rsidR="00102668" w:rsidRPr="004A6F05" w:rsidRDefault="00102668" w:rsidP="00102668">
            <w:pPr>
              <w:jc w:val="center"/>
              <w:rPr>
                <w:rFonts w:ascii="Arial Narrow" w:eastAsiaTheme="minorEastAsia" w:hAnsi="Arial Narrow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Oferujemy następujący okres trwania przerwy</w:t>
            </w:r>
            <w:r w:rsidRPr="004A6F05">
              <w:rPr>
                <w:rFonts w:ascii="Arial Narrow" w:hAnsi="Arial Narrow" w:cs="Tahoma"/>
                <w:sz w:val="20"/>
                <w:szCs w:val="20"/>
                <w:vertAlign w:val="superscript"/>
              </w:rPr>
              <w:t>3</w:t>
            </w: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4A6F05">
              <w:rPr>
                <w:rFonts w:ascii="Arial Narrow" w:hAnsi="Arial Narrow" w:cs="Tahoma"/>
                <w:bCs/>
                <w:sz w:val="20"/>
                <w:szCs w:val="20"/>
              </w:rPr>
              <w:t>spowodowanej zmianą systemu obsługującego Bibliotekę:</w:t>
            </w:r>
          </w:p>
        </w:tc>
        <w:tc>
          <w:tcPr>
            <w:tcW w:w="3120" w:type="dxa"/>
            <w:vAlign w:val="center"/>
          </w:tcPr>
          <w:p w:rsidR="00102668" w:rsidRPr="004A6F05" w:rsidRDefault="00102668" w:rsidP="00102668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</w:tr>
    </w:tbl>
    <w:p w:rsidR="004330B3" w:rsidRDefault="004330B3" w:rsidP="00391F04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391F04" w:rsidRPr="00080EF3" w:rsidRDefault="00391F04" w:rsidP="00102668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080EF3">
        <w:rPr>
          <w:rFonts w:ascii="Tahoma" w:eastAsia="Calibri" w:hAnsi="Tahoma" w:cs="Tahoma"/>
          <w:sz w:val="20"/>
          <w:szCs w:val="20"/>
          <w:u w:val="single"/>
        </w:rPr>
        <w:t xml:space="preserve">KRYTERIUM 3: </w:t>
      </w:r>
      <w:r w:rsidRPr="00080EF3">
        <w:rPr>
          <w:rFonts w:ascii="Tahoma" w:eastAsia="Calibri" w:hAnsi="Tahoma" w:cs="Tahoma"/>
          <w:bCs/>
          <w:sz w:val="20"/>
          <w:szCs w:val="20"/>
          <w:u w:val="single"/>
        </w:rPr>
        <w:t>FAKULTATYWNE FUNKCJONALNOŚCI SYSTEMU</w:t>
      </w:r>
      <w:r w:rsidRPr="00080EF3">
        <w:rPr>
          <w:rFonts w:ascii="Tahoma" w:eastAsia="Calibri" w:hAnsi="Tahoma" w:cs="Tahoma"/>
          <w:sz w:val="20"/>
          <w:szCs w:val="20"/>
          <w:u w:val="single"/>
        </w:rPr>
        <w:t xml:space="preserve"> </w:t>
      </w:r>
    </w:p>
    <w:p w:rsidR="00391F04" w:rsidRPr="00080EF3" w:rsidRDefault="00391F04" w:rsidP="00391F04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9775"/>
        <w:gridCol w:w="3119"/>
      </w:tblGrid>
      <w:tr w:rsidR="00EA0C69" w:rsidRPr="00080EF3" w:rsidTr="002245D2">
        <w:trPr>
          <w:trHeight w:val="534"/>
        </w:trPr>
        <w:tc>
          <w:tcPr>
            <w:tcW w:w="680" w:type="dxa"/>
            <w:vAlign w:val="center"/>
          </w:tcPr>
          <w:p w:rsidR="00EA0C69" w:rsidRPr="004A6F05" w:rsidRDefault="00EA0C69" w:rsidP="002245D2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Lp.</w:t>
            </w:r>
          </w:p>
        </w:tc>
        <w:tc>
          <w:tcPr>
            <w:tcW w:w="9775" w:type="dxa"/>
            <w:vAlign w:val="center"/>
          </w:tcPr>
          <w:p w:rsidR="00EA0C69" w:rsidRPr="004A6F05" w:rsidRDefault="002245D2" w:rsidP="002245D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bCs/>
                <w:sz w:val="20"/>
                <w:szCs w:val="20"/>
              </w:rPr>
              <w:t>Fakultatywne funkcjonalności Systemu</w:t>
            </w:r>
          </w:p>
        </w:tc>
        <w:tc>
          <w:tcPr>
            <w:tcW w:w="3119" w:type="dxa"/>
            <w:vAlign w:val="center"/>
          </w:tcPr>
          <w:p w:rsidR="00EA0C69" w:rsidRPr="004A6F05" w:rsidRDefault="002245D2" w:rsidP="002245D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Wykonawca wpisuje: </w:t>
            </w:r>
            <w:r w:rsidR="00EA0C69" w:rsidRPr="004A6F05">
              <w:rPr>
                <w:rFonts w:ascii="Arial Narrow" w:eastAsia="Calibri" w:hAnsi="Arial Narrow" w:cs="Tahoma"/>
                <w:sz w:val="20"/>
                <w:szCs w:val="20"/>
              </w:rPr>
              <w:t>TAK – jeśli oferuje funkcjonalność lub NIE – jeśli nie oferuje funkcjonalności</w:t>
            </w:r>
          </w:p>
        </w:tc>
      </w:tr>
      <w:tr w:rsidR="00EA0C69" w:rsidRPr="00080EF3" w:rsidTr="00C068A9">
        <w:trPr>
          <w:trHeight w:val="454"/>
        </w:trPr>
        <w:tc>
          <w:tcPr>
            <w:tcW w:w="680" w:type="dxa"/>
            <w:vMerge w:val="restart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wymiana danych bibliograficznych między Systemem a systemem </w:t>
            </w:r>
            <w:proofErr w:type="spellStart"/>
            <w:r w:rsidRPr="004A6F05">
              <w:rPr>
                <w:rFonts w:ascii="Arial Narrow" w:hAnsi="Arial Narrow" w:cs="Tahoma"/>
                <w:sz w:val="20"/>
                <w:szCs w:val="20"/>
              </w:rPr>
              <w:t>Omnis</w:t>
            </w:r>
            <w:proofErr w:type="spellEnd"/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będzie odbywała się w czasie rzeczywistym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454"/>
        </w:trPr>
        <w:tc>
          <w:tcPr>
            <w:tcW w:w="680" w:type="dxa"/>
            <w:vMerge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wymiana danych bibliograficznych między Systemem a systemem </w:t>
            </w:r>
            <w:proofErr w:type="spellStart"/>
            <w:r w:rsidRPr="004A6F05">
              <w:rPr>
                <w:rFonts w:ascii="Arial Narrow" w:hAnsi="Arial Narrow" w:cs="Tahoma"/>
                <w:sz w:val="20"/>
                <w:szCs w:val="20"/>
              </w:rPr>
              <w:t>Omnis</w:t>
            </w:r>
            <w:proofErr w:type="spellEnd"/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będzie odbywała się w czasie nie dłuższym niż 1 dzień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454"/>
        </w:trPr>
        <w:tc>
          <w:tcPr>
            <w:tcW w:w="680" w:type="dxa"/>
            <w:vMerge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wymiana danych bibliograficznych między Systemem a systemem </w:t>
            </w:r>
            <w:proofErr w:type="spellStart"/>
            <w:r w:rsidRPr="004A6F05">
              <w:rPr>
                <w:rFonts w:ascii="Arial Narrow" w:hAnsi="Arial Narrow" w:cs="Tahoma"/>
                <w:sz w:val="20"/>
                <w:szCs w:val="20"/>
              </w:rPr>
              <w:t>Omnis</w:t>
            </w:r>
            <w:proofErr w:type="spellEnd"/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będzie odbywała się w czasie nie dłuższym niż 2 dni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454"/>
        </w:trPr>
        <w:tc>
          <w:tcPr>
            <w:tcW w:w="680" w:type="dxa"/>
            <w:vMerge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wymiana danych bibliograficznych między Systemem a systemem </w:t>
            </w:r>
            <w:proofErr w:type="spellStart"/>
            <w:r w:rsidRPr="004A6F05">
              <w:rPr>
                <w:rFonts w:ascii="Arial Narrow" w:hAnsi="Arial Narrow" w:cs="Tahoma"/>
                <w:sz w:val="20"/>
                <w:szCs w:val="20"/>
              </w:rPr>
              <w:t>Omnis</w:t>
            </w:r>
            <w:proofErr w:type="spellEnd"/>
            <w:r w:rsidRPr="004A6F05">
              <w:rPr>
                <w:rFonts w:ascii="Arial Narrow" w:hAnsi="Arial Narrow" w:cs="Tahoma"/>
                <w:sz w:val="20"/>
                <w:szCs w:val="20"/>
              </w:rPr>
              <w:t xml:space="preserve"> będzie odbywała się w czasie dłuższym niż 2 dni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2.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umożliwiać dostęp do danych</w:t>
            </w:r>
            <w:r w:rsid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 statystycznych i administracyjnych Systemu</w:t>
            </w: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 za pomocą bezpośrednich zapytań SQL, np. przez ODBC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umożliwiać eksport danych w formacie XML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4.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F578E7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umożliwiać eksport danych w formacie XLS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5.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będzie umożliwiać konwertowanie danych zakodowanych w formacie MARC21 na dane wyświetlane w fasetach (np. konwertowanie kodów krajów i języków do języka naturalnego) według zdefiniowanych przez Zamawiającego tablic konwersji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6.</w:t>
            </w:r>
          </w:p>
        </w:tc>
        <w:tc>
          <w:tcPr>
            <w:tcW w:w="9775" w:type="dxa"/>
            <w:vAlign w:val="center"/>
          </w:tcPr>
          <w:p w:rsidR="00EA0C69" w:rsidRPr="00194C1B" w:rsidRDefault="00EA0C69" w:rsidP="004C7A06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Wykonawca udostępni wyszukiwarkę </w:t>
            </w:r>
            <w:r w:rsidR="004C7A06" w:rsidRP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dodatkowo </w:t>
            </w:r>
            <w:r w:rsidRPr="00194C1B">
              <w:rPr>
                <w:rFonts w:ascii="Arial Narrow" w:eastAsia="Calibri" w:hAnsi="Arial Narrow" w:cs="Tahoma"/>
                <w:sz w:val="20"/>
                <w:szCs w:val="20"/>
              </w:rPr>
              <w:t>w chińskiej (uproszczonej) wersji językowej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7.</w:t>
            </w:r>
          </w:p>
        </w:tc>
        <w:tc>
          <w:tcPr>
            <w:tcW w:w="9775" w:type="dxa"/>
            <w:vAlign w:val="center"/>
          </w:tcPr>
          <w:p w:rsidR="00EA0C69" w:rsidRPr="00194C1B" w:rsidRDefault="00EA0C69" w:rsidP="002245D2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Wykonawca udostępni wyszukiwarkę </w:t>
            </w:r>
            <w:r w:rsidR="004C7A06" w:rsidRP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dodatkowo </w:t>
            </w:r>
            <w:r w:rsidRPr="00194C1B">
              <w:rPr>
                <w:rFonts w:ascii="Arial Narrow" w:eastAsia="Calibri" w:hAnsi="Arial Narrow" w:cs="Tahoma"/>
                <w:sz w:val="20"/>
                <w:szCs w:val="20"/>
              </w:rPr>
              <w:t>w angielskiej wersji językowej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8.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rejestrować wszystkie próby logowania użytkowników z możliwością przeglądania raportów z prób logowania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9.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tabs>
                <w:tab w:val="left" w:pos="350"/>
              </w:tabs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będzie umożliwiać różnicowanie dostępu do różnych typów zasobów przez API z wykorzystaniem uwierzytelnienia klienta API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10.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umożliwia wyszukiwanie i prezentację </w:t>
            </w:r>
            <w:proofErr w:type="spellStart"/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metadanych</w:t>
            </w:r>
            <w:proofErr w:type="spellEnd"/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 bibliograficznych w ograniczonych zbiorach danych Systemu (np. bibliografie, lokalizacje biblioteczne)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11.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przygotuje plik PDF do wydruku inwentarzy zgodnie z Rozporządzenie</w:t>
            </w:r>
            <w:r w:rsidR="00487065">
              <w:rPr>
                <w:rFonts w:ascii="Arial Narrow" w:eastAsia="Calibri" w:hAnsi="Arial Narrow" w:cs="Tahoma"/>
                <w:sz w:val="20"/>
                <w:szCs w:val="20"/>
              </w:rPr>
              <w:t>m</w:t>
            </w: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 Ministra Kultury i Dziedzictwa Narodowego z dnia 29 października 2008 r. w sprawie sposobu ewidencji materiałów bibliotecznych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Merge w:val="restart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12.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wyprowadzi na drukarkę paragonową treść rewersów z zamówieniami </w:t>
            </w:r>
            <w:r w:rsid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od czytelników </w:t>
            </w: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do magazynu zamkniętego 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Merge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wyprowadzi na drukarkę nie paragonową treści rewersów z zamówieniami </w:t>
            </w:r>
            <w:r w:rsidR="00194C1B">
              <w:rPr>
                <w:rFonts w:ascii="Arial Narrow" w:eastAsia="Calibri" w:hAnsi="Arial Narrow" w:cs="Tahoma"/>
                <w:sz w:val="20"/>
                <w:szCs w:val="20"/>
              </w:rPr>
              <w:t xml:space="preserve">od czytelników </w:t>
            </w: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do magazynu zamkniętego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13.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4C7A06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się łączyć przez API z systemem USOS . System będzie pobierał dane z USOS i na ich podstawie tworzył, modyfikował i zamykał konta czytelnicze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14.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8B2C43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System będzie się łączyć przez API z systemem LDAP. System będzie pobierał dane z LDAP i na ich podstawie tworzył, modyfikował i zamykał konta czytelnicze</w:t>
            </w:r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EA0C69" w:rsidRPr="00080EF3" w:rsidTr="00C068A9">
        <w:trPr>
          <w:trHeight w:val="397"/>
        </w:trPr>
        <w:tc>
          <w:tcPr>
            <w:tcW w:w="680" w:type="dxa"/>
            <w:vAlign w:val="center"/>
          </w:tcPr>
          <w:p w:rsidR="00EA0C69" w:rsidRPr="004A6F05" w:rsidRDefault="00EA0C69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15.</w:t>
            </w:r>
          </w:p>
        </w:tc>
        <w:tc>
          <w:tcPr>
            <w:tcW w:w="9775" w:type="dxa"/>
            <w:vAlign w:val="center"/>
          </w:tcPr>
          <w:p w:rsidR="00EA0C69" w:rsidRPr="004A6F05" w:rsidRDefault="00EA0C69" w:rsidP="002245D2">
            <w:pPr>
              <w:pStyle w:val="Akapitzlist"/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System będzie się łączyć przez API z płatnościami </w:t>
            </w:r>
            <w:proofErr w:type="spellStart"/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PayU</w:t>
            </w:r>
            <w:proofErr w:type="spellEnd"/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 xml:space="preserve">. System będzie obsługiwał płatności czytelników związane z usługami bibliotecznymi przez </w:t>
            </w:r>
            <w:proofErr w:type="spellStart"/>
            <w:r w:rsidRPr="004A6F05">
              <w:rPr>
                <w:rFonts w:ascii="Arial Narrow" w:eastAsia="Calibri" w:hAnsi="Arial Narrow" w:cs="Tahoma"/>
                <w:sz w:val="20"/>
                <w:szCs w:val="20"/>
              </w:rPr>
              <w:t>PayU</w:t>
            </w:r>
            <w:proofErr w:type="spellEnd"/>
          </w:p>
        </w:tc>
        <w:tc>
          <w:tcPr>
            <w:tcW w:w="3119" w:type="dxa"/>
            <w:vAlign w:val="center"/>
          </w:tcPr>
          <w:p w:rsidR="00EA0C69" w:rsidRPr="004A6F05" w:rsidRDefault="00EA0C69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</w:tbl>
    <w:p w:rsidR="008D2F77" w:rsidRDefault="008D2F77" w:rsidP="008D2F77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</w:p>
    <w:p w:rsidR="00244A2C" w:rsidRPr="00A35196" w:rsidRDefault="00E828A5" w:rsidP="00A35196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35196">
        <w:rPr>
          <w:rFonts w:ascii="Tahoma" w:hAnsi="Tahoma" w:cs="Tahoma"/>
          <w:sz w:val="20"/>
          <w:szCs w:val="20"/>
        </w:rPr>
        <w:t>Oferujemy udzielenie gwarancji</w:t>
      </w:r>
      <w:r w:rsidR="00A35196" w:rsidRPr="00A3519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5196" w:rsidRPr="00A35196">
        <w:rPr>
          <w:rFonts w:ascii="Tahoma" w:hAnsi="Tahoma" w:cs="Tahoma"/>
          <w:iCs/>
          <w:sz w:val="20"/>
          <w:szCs w:val="20"/>
        </w:rPr>
        <w:t>jakości na System na okres od dnia podpisania Protokołu Odbioru do dnia wygaśnięcia Umowy</w:t>
      </w:r>
      <w:r w:rsidR="00244A2C" w:rsidRPr="00A35196">
        <w:rPr>
          <w:rFonts w:ascii="Tahoma" w:hAnsi="Tahoma" w:cs="Tahoma"/>
          <w:sz w:val="20"/>
          <w:szCs w:val="20"/>
        </w:rPr>
        <w:t>.</w:t>
      </w:r>
    </w:p>
    <w:p w:rsidR="00244A2C" w:rsidRPr="00A35196" w:rsidRDefault="00244A2C" w:rsidP="00A35196">
      <w:pPr>
        <w:pStyle w:val="Akapitzlist"/>
        <w:spacing w:line="276" w:lineRule="auto"/>
        <w:ind w:left="425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A35196" w:rsidRPr="00A35196" w:rsidRDefault="009F45A7" w:rsidP="00A3519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ahoma" w:eastAsia="Calibri" w:hAnsi="Tahoma" w:cs="Tahoma"/>
          <w:sz w:val="20"/>
          <w:szCs w:val="20"/>
        </w:rPr>
      </w:pPr>
      <w:r w:rsidRPr="00A35196">
        <w:rPr>
          <w:rFonts w:ascii="Tahoma" w:eastAsia="Calibri" w:hAnsi="Tahoma" w:cs="Tahoma"/>
          <w:sz w:val="20"/>
          <w:szCs w:val="20"/>
        </w:rPr>
        <w:t xml:space="preserve">Oferujemy wykonanie zamówienia </w:t>
      </w:r>
      <w:r w:rsidR="00A35196" w:rsidRPr="00A35196">
        <w:rPr>
          <w:rFonts w:ascii="Tahoma" w:eastAsia="Calibri" w:hAnsi="Tahoma" w:cs="Tahoma"/>
          <w:sz w:val="20"/>
          <w:szCs w:val="20"/>
        </w:rPr>
        <w:t>w następujących terminach:</w:t>
      </w:r>
    </w:p>
    <w:p w:rsidR="00A35196" w:rsidRPr="00A82A2F" w:rsidRDefault="00A35196" w:rsidP="00A35196">
      <w:pPr>
        <w:pStyle w:val="Akapitzlist"/>
        <w:numPr>
          <w:ilvl w:val="0"/>
          <w:numId w:val="38"/>
        </w:numPr>
        <w:spacing w:line="276" w:lineRule="auto"/>
        <w:ind w:left="709" w:hanging="284"/>
        <w:jc w:val="both"/>
        <w:rPr>
          <w:rFonts w:ascii="Tahoma" w:eastAsia="Calibri" w:hAnsi="Tahoma" w:cs="Tahoma"/>
          <w:sz w:val="20"/>
          <w:szCs w:val="20"/>
        </w:rPr>
      </w:pPr>
      <w:r w:rsidRPr="00A82A2F">
        <w:rPr>
          <w:rFonts w:ascii="Tahoma" w:eastAsia="Calibri" w:hAnsi="Tahoma" w:cs="Tahoma"/>
          <w:sz w:val="20"/>
          <w:szCs w:val="20"/>
        </w:rPr>
        <w:t>wykonanie Implementacji – w terminie 210 dni od daty zawarcia Umowy,</w:t>
      </w:r>
    </w:p>
    <w:p w:rsidR="00A35196" w:rsidRPr="00A82A2F" w:rsidRDefault="00A35196" w:rsidP="00A35196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82A2F">
        <w:rPr>
          <w:rFonts w:ascii="Tahoma" w:eastAsia="Calibri" w:hAnsi="Tahoma" w:cs="Tahoma"/>
          <w:sz w:val="20"/>
          <w:szCs w:val="20"/>
        </w:rPr>
        <w:t xml:space="preserve">świadczenie usługi dostępu do Systemu wraz z zapewnieniem ciągłości działania Systemu – w terminie od dnia podpisania Protokołu Odbioru Systemu do upływu </w:t>
      </w:r>
      <w:r w:rsidR="002245D2">
        <w:rPr>
          <w:rFonts w:ascii="Tahoma" w:eastAsia="Calibri" w:hAnsi="Tahoma" w:cs="Tahoma"/>
          <w:sz w:val="20"/>
          <w:szCs w:val="20"/>
        </w:rPr>
        <w:t>30</w:t>
      </w:r>
      <w:r w:rsidRPr="00A82A2F">
        <w:rPr>
          <w:rFonts w:ascii="Tahoma" w:eastAsia="Calibri" w:hAnsi="Tahoma" w:cs="Tahoma"/>
          <w:sz w:val="20"/>
          <w:szCs w:val="20"/>
        </w:rPr>
        <w:t xml:space="preserve"> miesięcy od dnia podpisania Protokołu Odbioru Systemu, z zastrzeżeniem </w:t>
      </w:r>
      <w:r w:rsidR="002245D2">
        <w:rPr>
          <w:rFonts w:ascii="Tahoma" w:eastAsia="Calibri" w:hAnsi="Tahoma" w:cs="Tahoma"/>
          <w:sz w:val="20"/>
          <w:szCs w:val="20"/>
        </w:rPr>
        <w:t xml:space="preserve">opcji polegającej na </w:t>
      </w:r>
      <w:r w:rsidRPr="00A82A2F">
        <w:rPr>
          <w:rFonts w:ascii="Tahoma" w:eastAsia="Calibri" w:hAnsi="Tahoma" w:cs="Tahoma"/>
          <w:sz w:val="20"/>
          <w:szCs w:val="20"/>
        </w:rPr>
        <w:t xml:space="preserve">możliwości jednokrotnego lub dwukrotnego przedłużenia okresu świadczenia usługi dostępu do Systemu wraz z zapewnieniem ciągłości działania Systemu – każdorazowo o okres </w:t>
      </w:r>
      <w:r w:rsidR="002245D2">
        <w:rPr>
          <w:rFonts w:ascii="Tahoma" w:eastAsia="Calibri" w:hAnsi="Tahoma" w:cs="Tahoma"/>
          <w:sz w:val="20"/>
          <w:szCs w:val="20"/>
        </w:rPr>
        <w:t>48</w:t>
      </w:r>
      <w:r w:rsidRPr="00A82A2F">
        <w:rPr>
          <w:rFonts w:ascii="Tahoma" w:eastAsia="Calibri" w:hAnsi="Tahoma" w:cs="Tahoma"/>
          <w:sz w:val="20"/>
          <w:szCs w:val="20"/>
        </w:rPr>
        <w:t xml:space="preserve"> miesięcy, na niezmienionych warunkach umownych.</w:t>
      </w:r>
    </w:p>
    <w:p w:rsidR="00244A2C" w:rsidRPr="00562BA6" w:rsidRDefault="00244A2C" w:rsidP="00A35196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powyższa łączna cena </w:t>
      </w:r>
      <w:r w:rsidR="002245D2">
        <w:rPr>
          <w:rFonts w:ascii="Tahoma" w:hAnsi="Tahoma" w:cs="Tahoma"/>
          <w:sz w:val="20"/>
          <w:szCs w:val="20"/>
        </w:rPr>
        <w:t xml:space="preserve">brutto </w:t>
      </w:r>
      <w:r w:rsidRPr="00562BA6">
        <w:rPr>
          <w:rFonts w:ascii="Tahoma" w:hAnsi="Tahoma" w:cs="Tahoma"/>
          <w:sz w:val="20"/>
          <w:szCs w:val="20"/>
        </w:rPr>
        <w:t>zawiera wszystkie koszty, jakie ponosi Zamawiający w przypadku wyboru niniejszej oferty.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lastRenderedPageBreak/>
        <w:t>Oświadczamy, że uzyskaliśmy wszelkie informacje niezbędne do prawidłowego przygotowania i złożenia niniejszej oferty.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jesteśmy związani niniejszą ofertą przez okres </w:t>
      </w:r>
      <w:r>
        <w:rPr>
          <w:rFonts w:ascii="Tahoma" w:hAnsi="Tahoma" w:cs="Tahoma"/>
          <w:sz w:val="20"/>
          <w:szCs w:val="20"/>
        </w:rPr>
        <w:t>6</w:t>
      </w:r>
      <w:r w:rsidRPr="00562BA6">
        <w:rPr>
          <w:rFonts w:ascii="Tahoma" w:hAnsi="Tahoma" w:cs="Tahoma"/>
          <w:sz w:val="20"/>
          <w:szCs w:val="20"/>
        </w:rPr>
        <w:t>0 dni od dnia upływu terminu składania ofert.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zapoznaliśmy się ze wzorem umowy, określonym w  załączniku </w:t>
      </w:r>
      <w:r w:rsidRPr="0097377A">
        <w:rPr>
          <w:rFonts w:ascii="Tahoma" w:hAnsi="Tahoma" w:cs="Tahoma"/>
          <w:sz w:val="20"/>
          <w:szCs w:val="20"/>
        </w:rPr>
        <w:t xml:space="preserve">nr </w:t>
      </w:r>
      <w:r w:rsidR="0097377A" w:rsidRPr="0097377A">
        <w:rPr>
          <w:rFonts w:ascii="Tahoma" w:hAnsi="Tahoma" w:cs="Tahoma"/>
          <w:sz w:val="20"/>
          <w:szCs w:val="20"/>
        </w:rPr>
        <w:t>2</w:t>
      </w:r>
      <w:r w:rsidRPr="0097377A">
        <w:rPr>
          <w:rFonts w:ascii="Tahoma" w:hAnsi="Tahoma" w:cs="Tahoma"/>
          <w:sz w:val="20"/>
          <w:szCs w:val="20"/>
        </w:rPr>
        <w:t xml:space="preserve"> do S</w:t>
      </w:r>
      <w:r w:rsidRPr="00562BA6">
        <w:rPr>
          <w:rFonts w:ascii="Tahoma" w:hAnsi="Tahoma" w:cs="Tahoma"/>
          <w:sz w:val="20"/>
          <w:szCs w:val="20"/>
        </w:rPr>
        <w:t xml:space="preserve">pecyfikacji Istotnych Warunków Zamówienia i zobowiązujemy się, w przypadku wyboru naszej oferty, do zawarcia umowy zgodnej z niniejszą ofertą, na warunkach określonych w Specyfikacji Istotnych Warunków Zamówienia, </w:t>
      </w:r>
      <w:r w:rsidRPr="00562BA6">
        <w:rPr>
          <w:rFonts w:ascii="Tahoma" w:hAnsi="Tahoma" w:cs="Tahoma"/>
          <w:sz w:val="20"/>
          <w:szCs w:val="20"/>
        </w:rPr>
        <w:br/>
        <w:t>w miejscu i terminie wyznaczonym przez Zamawiającego.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Pr="00562BA6">
        <w:rPr>
          <w:rFonts w:ascii="Tahoma" w:hAnsi="Tahoma" w:cs="Tahoma"/>
          <w:sz w:val="20"/>
          <w:szCs w:val="20"/>
        </w:rPr>
        <w:t xml:space="preserve"> zamierzamy: </w:t>
      </w:r>
    </w:p>
    <w:p w:rsidR="00244A2C" w:rsidRPr="00562BA6" w:rsidRDefault="00244A2C" w:rsidP="00A35196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sami</w:t>
      </w:r>
      <w:r w:rsidR="00102668">
        <w:rPr>
          <w:rFonts w:ascii="Tahoma" w:hAnsi="Tahoma" w:cs="Tahoma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sz w:val="20"/>
          <w:szCs w:val="20"/>
        </w:rPr>
        <w:t>;</w:t>
      </w:r>
    </w:p>
    <w:p w:rsidR="00244A2C" w:rsidRDefault="00244A2C" w:rsidP="00A35196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102668">
        <w:rPr>
          <w:rFonts w:ascii="Tahoma" w:hAnsi="Tahoma" w:cs="Tahoma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sz w:val="20"/>
          <w:szCs w:val="20"/>
        </w:rPr>
        <w:t>:</w:t>
      </w:r>
    </w:p>
    <w:p w:rsidR="00244A2C" w:rsidRPr="002556FD" w:rsidRDefault="00244A2C" w:rsidP="00244A2C">
      <w:pPr>
        <w:ind w:left="709"/>
        <w:jc w:val="both"/>
        <w:rPr>
          <w:rFonts w:ascii="Tahoma" w:hAnsi="Tahoma" w:cs="Tahoma"/>
          <w:sz w:val="12"/>
          <w:szCs w:val="12"/>
        </w:rPr>
      </w:pPr>
    </w:p>
    <w:tbl>
      <w:tblPr>
        <w:tblW w:w="1344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5955"/>
        <w:gridCol w:w="6946"/>
      </w:tblGrid>
      <w:tr w:rsidR="00244A2C" w:rsidRPr="00562BA6" w:rsidTr="005C141B">
        <w:trPr>
          <w:trHeight w:val="463"/>
        </w:trPr>
        <w:tc>
          <w:tcPr>
            <w:tcW w:w="548" w:type="dxa"/>
            <w:vAlign w:val="center"/>
          </w:tcPr>
          <w:p w:rsidR="00244A2C" w:rsidRPr="004A6F05" w:rsidRDefault="00244A2C" w:rsidP="00C950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L.p.</w:t>
            </w:r>
          </w:p>
        </w:tc>
        <w:tc>
          <w:tcPr>
            <w:tcW w:w="5955" w:type="dxa"/>
            <w:vAlign w:val="center"/>
          </w:tcPr>
          <w:p w:rsidR="00244A2C" w:rsidRPr="004A6F05" w:rsidRDefault="00244A2C" w:rsidP="00C950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Wskazanie części zamówienia, których wykonanie zamierza się powierzyć podwykonawcom:</w:t>
            </w:r>
          </w:p>
        </w:tc>
        <w:tc>
          <w:tcPr>
            <w:tcW w:w="6946" w:type="dxa"/>
            <w:vAlign w:val="center"/>
          </w:tcPr>
          <w:p w:rsidR="00244A2C" w:rsidRPr="004A6F05" w:rsidRDefault="00244A2C" w:rsidP="00C950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A6F05">
              <w:rPr>
                <w:rFonts w:ascii="Arial Narrow" w:hAnsi="Arial Narrow" w:cs="Tahoma"/>
                <w:sz w:val="20"/>
                <w:szCs w:val="20"/>
              </w:rPr>
              <w:t>Wskazanie firm podwykonawców:</w:t>
            </w:r>
          </w:p>
        </w:tc>
      </w:tr>
      <w:tr w:rsidR="00244A2C" w:rsidRPr="00562BA6" w:rsidTr="005C141B">
        <w:trPr>
          <w:trHeight w:val="441"/>
        </w:trPr>
        <w:tc>
          <w:tcPr>
            <w:tcW w:w="548" w:type="dxa"/>
          </w:tcPr>
          <w:p w:rsidR="00244A2C" w:rsidRPr="004A6F05" w:rsidRDefault="00244A2C" w:rsidP="00C9500D">
            <w:pPr>
              <w:rPr>
                <w:rFonts w:ascii="Arial Narrow" w:hAnsi="Arial Narrow" w:cs="Tahoma"/>
              </w:rPr>
            </w:pPr>
          </w:p>
        </w:tc>
        <w:tc>
          <w:tcPr>
            <w:tcW w:w="5955" w:type="dxa"/>
          </w:tcPr>
          <w:p w:rsidR="00244A2C" w:rsidRPr="004A6F05" w:rsidRDefault="00244A2C" w:rsidP="00C9500D">
            <w:pPr>
              <w:rPr>
                <w:rFonts w:ascii="Arial Narrow" w:hAnsi="Arial Narrow" w:cs="Tahoma"/>
              </w:rPr>
            </w:pPr>
          </w:p>
        </w:tc>
        <w:tc>
          <w:tcPr>
            <w:tcW w:w="6946" w:type="dxa"/>
          </w:tcPr>
          <w:p w:rsidR="00244A2C" w:rsidRPr="004A6F05" w:rsidRDefault="00244A2C" w:rsidP="00C9500D">
            <w:pPr>
              <w:rPr>
                <w:rFonts w:ascii="Arial Narrow" w:hAnsi="Arial Narrow" w:cs="Tahoma"/>
              </w:rPr>
            </w:pPr>
          </w:p>
        </w:tc>
      </w:tr>
    </w:tbl>
    <w:p w:rsidR="00244A2C" w:rsidRPr="00562BA6" w:rsidRDefault="00244A2C" w:rsidP="00A35196">
      <w:pPr>
        <w:pStyle w:val="NormalnyWeb"/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Oświadczamy, że wypełniliśmy obowiązki informacyjne przewidziane w art. 13 lub art. 14 RODO</w:t>
      </w:r>
      <w:r w:rsidR="00102668">
        <w:rPr>
          <w:rFonts w:ascii="Tahoma" w:hAnsi="Tahoma" w:cs="Tahoma"/>
          <w:color w:val="000000"/>
          <w:sz w:val="20"/>
          <w:szCs w:val="20"/>
          <w:vertAlign w:val="superscript"/>
        </w:rPr>
        <w:t>5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02668">
        <w:rPr>
          <w:rFonts w:ascii="Tahoma" w:hAnsi="Tahoma" w:cs="Tahoma"/>
          <w:color w:val="000000"/>
          <w:sz w:val="20"/>
          <w:szCs w:val="20"/>
          <w:vertAlign w:val="superscript"/>
        </w:rPr>
        <w:t>6</w:t>
      </w:r>
      <w:r w:rsidRPr="00562BA6">
        <w:rPr>
          <w:rFonts w:ascii="Tahoma" w:hAnsi="Tahoma" w:cs="Tahoma"/>
          <w:sz w:val="20"/>
          <w:szCs w:val="20"/>
        </w:rPr>
        <w:t>.</w:t>
      </w:r>
    </w:p>
    <w:p w:rsidR="00244A2C" w:rsidRPr="00562BA6" w:rsidRDefault="00244A2C" w:rsidP="00A35196">
      <w:pPr>
        <w:numPr>
          <w:ilvl w:val="0"/>
          <w:numId w:val="8"/>
        </w:numPr>
        <w:spacing w:line="276" w:lineRule="auto"/>
        <w:ind w:left="426" w:right="-53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244A2C" w:rsidRDefault="00244A2C" w:rsidP="00244A2C">
      <w:pPr>
        <w:tabs>
          <w:tab w:val="left" w:pos="-1276"/>
          <w:tab w:val="left" w:pos="360"/>
        </w:tabs>
        <w:jc w:val="both"/>
        <w:rPr>
          <w:rFonts w:ascii="Tahoma" w:hAnsi="Tahoma" w:cs="Tahoma"/>
          <w:sz w:val="16"/>
          <w:szCs w:val="16"/>
        </w:rPr>
      </w:pPr>
    </w:p>
    <w:p w:rsidR="00C068A9" w:rsidRDefault="00C068A9" w:rsidP="00244A2C">
      <w:pPr>
        <w:tabs>
          <w:tab w:val="left" w:pos="-1276"/>
          <w:tab w:val="left" w:pos="360"/>
        </w:tabs>
        <w:jc w:val="both"/>
        <w:rPr>
          <w:rFonts w:ascii="Tahoma" w:hAnsi="Tahoma" w:cs="Tahoma"/>
          <w:sz w:val="16"/>
          <w:szCs w:val="16"/>
        </w:rPr>
      </w:pPr>
    </w:p>
    <w:p w:rsidR="00244A2C" w:rsidRDefault="00244A2C" w:rsidP="00244A2C">
      <w:pPr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…………….……………</w:t>
      </w:r>
      <w:r w:rsidR="000D36CE">
        <w:rPr>
          <w:rFonts w:ascii="Tahoma" w:hAnsi="Tahoma" w:cs="Tahoma"/>
          <w:sz w:val="20"/>
          <w:szCs w:val="20"/>
        </w:rPr>
        <w:t>…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>
        <w:rPr>
          <w:rFonts w:ascii="Tahoma" w:hAnsi="Tahoma" w:cs="Tahoma"/>
          <w:sz w:val="20"/>
          <w:szCs w:val="20"/>
        </w:rPr>
        <w:t>…</w:t>
      </w:r>
      <w:r w:rsidR="000D36CE">
        <w:rPr>
          <w:rFonts w:ascii="Tahoma" w:hAnsi="Tahoma" w:cs="Tahoma"/>
          <w:sz w:val="20"/>
          <w:szCs w:val="20"/>
        </w:rPr>
        <w:t>…</w:t>
      </w:r>
      <w:r w:rsidRPr="00562BA6">
        <w:rPr>
          <w:rFonts w:ascii="Tahoma" w:hAnsi="Tahoma" w:cs="Tahoma"/>
          <w:sz w:val="20"/>
          <w:szCs w:val="20"/>
        </w:rPr>
        <w:t>…. r.</w:t>
      </w:r>
      <w:r w:rsidRPr="00562BA6">
        <w:rPr>
          <w:rFonts w:ascii="Tahoma" w:hAnsi="Tahoma" w:cs="Tahoma"/>
          <w:szCs w:val="20"/>
        </w:rPr>
        <w:t xml:space="preserve">      </w:t>
      </w:r>
      <w:r w:rsidRPr="00562BA6">
        <w:rPr>
          <w:rFonts w:ascii="Tahoma" w:hAnsi="Tahoma" w:cs="Tahoma"/>
          <w:szCs w:val="20"/>
        </w:rPr>
        <w:tab/>
      </w:r>
      <w:r w:rsidRPr="00562BA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                                           </w:t>
      </w:r>
    </w:p>
    <w:p w:rsidR="00C068A9" w:rsidRDefault="00C068A9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244A2C" w:rsidRPr="003143A9" w:rsidRDefault="00244A2C" w:rsidP="0005356C">
      <w:pPr>
        <w:jc w:val="both"/>
        <w:rPr>
          <w:rFonts w:ascii="Tahoma" w:hAnsi="Tahoma" w:cs="Tahoma"/>
          <w:b/>
          <w:sz w:val="20"/>
          <w:szCs w:val="20"/>
        </w:rPr>
      </w:pPr>
      <w:r w:rsidRPr="003143A9">
        <w:rPr>
          <w:rFonts w:ascii="Tahoma" w:hAnsi="Tahoma" w:cs="Tahoma"/>
          <w:b/>
          <w:sz w:val="20"/>
          <w:szCs w:val="20"/>
        </w:rPr>
        <w:t xml:space="preserve">UWAGA:    </w:t>
      </w:r>
    </w:p>
    <w:p w:rsidR="00244A2C" w:rsidRDefault="00244A2C" w:rsidP="0005356C">
      <w:pPr>
        <w:jc w:val="both"/>
        <w:rPr>
          <w:rFonts w:ascii="Tahoma" w:hAnsi="Tahoma" w:cs="Tahoma"/>
          <w:b/>
          <w:sz w:val="20"/>
          <w:szCs w:val="20"/>
        </w:rPr>
      </w:pPr>
      <w:r w:rsidRPr="00A41EB9">
        <w:rPr>
          <w:rFonts w:ascii="Tahoma" w:hAnsi="Tahoma" w:cs="Tahoma"/>
          <w:b/>
          <w:sz w:val="20"/>
          <w:szCs w:val="20"/>
        </w:rPr>
        <w:t>Oferta musi być sporządzona, pod rygorem nieważności, w postaci elektronicznej i musi zostać opatrzona kwalifikowanym podpisem elektronicznym</w:t>
      </w:r>
      <w:r>
        <w:rPr>
          <w:rFonts w:ascii="Tahoma" w:hAnsi="Tahoma" w:cs="Tahoma"/>
          <w:b/>
          <w:sz w:val="20"/>
          <w:szCs w:val="20"/>
        </w:rPr>
        <w:t>.</w:t>
      </w:r>
    </w:p>
    <w:p w:rsidR="00C068A9" w:rsidRPr="00C068A9" w:rsidRDefault="00C068A9" w:rsidP="0005356C">
      <w:pPr>
        <w:jc w:val="both"/>
        <w:rPr>
          <w:rFonts w:ascii="Tahoma" w:hAnsi="Tahoma" w:cs="Tahoma"/>
          <w:sz w:val="12"/>
          <w:szCs w:val="12"/>
        </w:rPr>
      </w:pPr>
    </w:p>
    <w:p w:rsidR="00244A2C" w:rsidRPr="006B111B" w:rsidRDefault="00244A2C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>1</w:t>
      </w:r>
      <w:r w:rsidRPr="006B111B">
        <w:rPr>
          <w:rFonts w:ascii="Tahoma" w:hAnsi="Tahoma" w:cs="Tahoma"/>
          <w:sz w:val="16"/>
          <w:szCs w:val="16"/>
        </w:rPr>
        <w:t xml:space="preserve"> -  w przypadku oferty wspólnej należy podać dane dotyczące pełnomocnika Wykonawcy.</w:t>
      </w:r>
    </w:p>
    <w:p w:rsidR="00244A2C" w:rsidRDefault="00A20DB3" w:rsidP="00C068A9">
      <w:pPr>
        <w:ind w:left="284" w:hanging="284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>2</w:t>
      </w:r>
      <w:r w:rsidR="00244A2C" w:rsidRPr="006B111B">
        <w:rPr>
          <w:rFonts w:ascii="Tahoma" w:hAnsi="Tahoma" w:cs="Tahoma"/>
          <w:sz w:val="16"/>
          <w:szCs w:val="16"/>
        </w:rPr>
        <w:t xml:space="preserve"> -  w przypadku, gdy ofertę składa Wykonawca zagraniczny, który na podstawie odrębnych przepisów nie jest zobowiązany do uiszczenia podatku VAT w Polsce należy wpisać </w:t>
      </w:r>
      <w:r w:rsidR="0005356C" w:rsidRPr="006B111B">
        <w:rPr>
          <w:rFonts w:ascii="Tahoma" w:hAnsi="Tahoma" w:cs="Tahoma"/>
          <w:sz w:val="16"/>
          <w:szCs w:val="16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cenę netto.</w:t>
      </w:r>
      <w:r w:rsidR="0005356C" w:rsidRPr="006B111B">
        <w:rPr>
          <w:rFonts w:ascii="Tahoma" w:hAnsi="Tahoma" w:cs="Tahoma"/>
          <w:sz w:val="16"/>
          <w:szCs w:val="16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 xml:space="preserve"> </w:t>
      </w:r>
      <w:r w:rsidR="001305D0" w:rsidRPr="006B111B">
        <w:rPr>
          <w:rFonts w:ascii="Tahoma" w:hAnsi="Tahoma" w:cs="Tahoma"/>
          <w:sz w:val="16"/>
          <w:szCs w:val="16"/>
        </w:rPr>
        <w:t xml:space="preserve">Przy </w:t>
      </w:r>
      <w:r w:rsidR="00244A2C" w:rsidRPr="006B111B">
        <w:rPr>
          <w:rFonts w:ascii="Tahoma" w:hAnsi="Tahoma" w:cs="Tahoma"/>
          <w:sz w:val="16"/>
          <w:szCs w:val="16"/>
        </w:rPr>
        <w:t>ocenie takiej oferty zastosowanie będzie miał przepis art. 91 ust. 3a Ustawy.</w:t>
      </w:r>
    </w:p>
    <w:p w:rsidR="00102668" w:rsidRPr="00102668" w:rsidRDefault="00102668" w:rsidP="00C068A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 xml:space="preserve">3 </w:t>
      </w:r>
      <w:r w:rsidRPr="006B111B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</w:t>
      </w:r>
      <w:r w:rsidRPr="00102668">
        <w:rPr>
          <w:rFonts w:ascii="Tahoma" w:hAnsi="Tahoma" w:cs="Tahoma"/>
          <w:bCs/>
          <w:sz w:val="16"/>
          <w:szCs w:val="16"/>
        </w:rPr>
        <w:t>Po</w:t>
      </w:r>
      <w:r>
        <w:rPr>
          <w:rFonts w:ascii="Tahoma" w:hAnsi="Tahoma" w:cs="Tahoma"/>
          <w:bCs/>
          <w:sz w:val="16"/>
          <w:szCs w:val="16"/>
        </w:rPr>
        <w:t>d</w:t>
      </w:r>
      <w:r w:rsidRPr="00102668">
        <w:rPr>
          <w:rFonts w:ascii="Tahoma" w:hAnsi="Tahoma" w:cs="Tahoma"/>
          <w:bCs/>
          <w:sz w:val="16"/>
          <w:szCs w:val="16"/>
        </w:rPr>
        <w:t xml:space="preserve"> pojęciem przerwy rozumian</w:t>
      </w:r>
      <w:r>
        <w:rPr>
          <w:rFonts w:ascii="Tahoma" w:hAnsi="Tahoma" w:cs="Tahoma"/>
          <w:bCs/>
          <w:sz w:val="16"/>
          <w:szCs w:val="16"/>
        </w:rPr>
        <w:t>y</w:t>
      </w:r>
      <w:r w:rsidRPr="00102668">
        <w:rPr>
          <w:rFonts w:ascii="Tahoma" w:hAnsi="Tahoma" w:cs="Tahoma"/>
          <w:bCs/>
          <w:sz w:val="16"/>
          <w:szCs w:val="16"/>
        </w:rPr>
        <w:t xml:space="preserve"> jest brak możliwości wyszukiwania, wypożyczania i zwrotu materiałów bibliotecznych</w:t>
      </w:r>
      <w:r>
        <w:rPr>
          <w:rFonts w:ascii="Tahoma" w:hAnsi="Tahoma" w:cs="Tahoma"/>
          <w:bCs/>
          <w:sz w:val="16"/>
          <w:szCs w:val="16"/>
        </w:rPr>
        <w:t>.</w:t>
      </w:r>
    </w:p>
    <w:p w:rsidR="00244A2C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4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-  niepotrzebne skreślić.</w:t>
      </w:r>
    </w:p>
    <w:p w:rsidR="00244A2C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5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879D5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6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 xml:space="preserve">- </w:t>
      </w:r>
      <w:r w:rsidR="00244A2C" w:rsidRPr="006B111B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="00244A2C" w:rsidRPr="006B111B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79D5" w:rsidRPr="006B111B" w:rsidSect="001E134A">
      <w:footerReference w:type="default" r:id="rId7"/>
      <w:pgSz w:w="16838" w:h="11906" w:orient="landscape" w:code="9"/>
      <w:pgMar w:top="709" w:right="1417" w:bottom="851" w:left="141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4" w:rsidRDefault="001426E4" w:rsidP="001E134A">
      <w:r>
        <w:separator/>
      </w:r>
    </w:p>
  </w:endnote>
  <w:endnote w:type="continuationSeparator" w:id="0">
    <w:p w:rsidR="001426E4" w:rsidRDefault="001426E4" w:rsidP="001E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E4" w:rsidRDefault="001426E4" w:rsidP="001E134A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  <w:p w:rsidR="001426E4" w:rsidRPr="00FD6710" w:rsidRDefault="001426E4" w:rsidP="001E134A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  <w:r w:rsidRPr="00C1043D">
      <w:rPr>
        <w:rFonts w:ascii="Tahoma" w:hAnsi="Tahoma" w:cs="Tahoma"/>
        <w:sz w:val="16"/>
        <w:szCs w:val="16"/>
      </w:rPr>
      <w:t xml:space="preserve">Strona </w:t>
    </w:r>
    <w:r w:rsidR="00401671" w:rsidRPr="00C1043D">
      <w:rPr>
        <w:rFonts w:ascii="Tahoma" w:hAnsi="Tahoma" w:cs="Tahoma"/>
        <w:b/>
        <w:sz w:val="16"/>
        <w:szCs w:val="16"/>
      </w:rPr>
      <w:fldChar w:fldCharType="begin"/>
    </w:r>
    <w:r w:rsidRPr="00C1043D">
      <w:rPr>
        <w:rFonts w:ascii="Tahoma" w:hAnsi="Tahoma" w:cs="Tahoma"/>
        <w:b/>
        <w:sz w:val="16"/>
        <w:szCs w:val="16"/>
      </w:rPr>
      <w:instrText>PAGE  \* Arabic  \* MERGEFORMAT</w:instrText>
    </w:r>
    <w:r w:rsidR="00401671" w:rsidRPr="00C1043D">
      <w:rPr>
        <w:rFonts w:ascii="Tahoma" w:hAnsi="Tahoma" w:cs="Tahoma"/>
        <w:b/>
        <w:sz w:val="16"/>
        <w:szCs w:val="16"/>
      </w:rPr>
      <w:fldChar w:fldCharType="separate"/>
    </w:r>
    <w:r w:rsidR="00487065">
      <w:rPr>
        <w:rFonts w:ascii="Tahoma" w:hAnsi="Tahoma" w:cs="Tahoma"/>
        <w:b/>
        <w:noProof/>
        <w:sz w:val="16"/>
        <w:szCs w:val="16"/>
      </w:rPr>
      <w:t>4</w:t>
    </w:r>
    <w:r w:rsidR="00401671" w:rsidRPr="00C1043D">
      <w:rPr>
        <w:rFonts w:ascii="Tahoma" w:hAnsi="Tahoma" w:cs="Tahoma"/>
        <w:b/>
        <w:sz w:val="16"/>
        <w:szCs w:val="16"/>
      </w:rPr>
      <w:fldChar w:fldCharType="end"/>
    </w:r>
    <w:r w:rsidRPr="00C1043D">
      <w:rPr>
        <w:rFonts w:ascii="Tahoma" w:hAnsi="Tahoma" w:cs="Tahoma"/>
        <w:sz w:val="16"/>
        <w:szCs w:val="16"/>
      </w:rPr>
      <w:t xml:space="preserve"> z </w:t>
    </w:r>
    <w:fldSimple w:instr="NUMPAGES  \* Arabic  \* MERGEFORMAT">
      <w:r w:rsidR="00487065" w:rsidRPr="00487065">
        <w:rPr>
          <w:rFonts w:ascii="Tahoma" w:hAnsi="Tahoma" w:cs="Tahoma"/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4" w:rsidRDefault="001426E4" w:rsidP="001E134A">
      <w:r>
        <w:separator/>
      </w:r>
    </w:p>
  </w:footnote>
  <w:footnote w:type="continuationSeparator" w:id="0">
    <w:p w:rsidR="001426E4" w:rsidRDefault="001426E4" w:rsidP="001E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C5A"/>
    <w:multiLevelType w:val="multilevel"/>
    <w:tmpl w:val="021C24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1152F"/>
    <w:multiLevelType w:val="multilevel"/>
    <w:tmpl w:val="D5B64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39C"/>
    <w:multiLevelType w:val="hybridMultilevel"/>
    <w:tmpl w:val="1E32C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7B5"/>
    <w:multiLevelType w:val="multilevel"/>
    <w:tmpl w:val="CBB69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2581"/>
    <w:multiLevelType w:val="hybridMultilevel"/>
    <w:tmpl w:val="594406BE"/>
    <w:lvl w:ilvl="0" w:tplc="AAE4716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D01541B"/>
    <w:multiLevelType w:val="hybridMultilevel"/>
    <w:tmpl w:val="E19CA54E"/>
    <w:lvl w:ilvl="0" w:tplc="F12E203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FAD"/>
    <w:multiLevelType w:val="hybridMultilevel"/>
    <w:tmpl w:val="3A4CE7D2"/>
    <w:lvl w:ilvl="0" w:tplc="FF7A88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E67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E875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421C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56F1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16E4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8625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46A3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B8FA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52465"/>
    <w:multiLevelType w:val="multilevel"/>
    <w:tmpl w:val="DCA8B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272B5B6E"/>
    <w:multiLevelType w:val="hybridMultilevel"/>
    <w:tmpl w:val="7B528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2355"/>
    <w:multiLevelType w:val="multilevel"/>
    <w:tmpl w:val="5DA61A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6E4A"/>
    <w:multiLevelType w:val="hybridMultilevel"/>
    <w:tmpl w:val="B6E868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6114D"/>
    <w:multiLevelType w:val="hybridMultilevel"/>
    <w:tmpl w:val="1A50F302"/>
    <w:lvl w:ilvl="0" w:tplc="9E72E79E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536DB"/>
    <w:multiLevelType w:val="multilevel"/>
    <w:tmpl w:val="71589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DAE"/>
    <w:multiLevelType w:val="hybridMultilevel"/>
    <w:tmpl w:val="C2DAAFEA"/>
    <w:lvl w:ilvl="0" w:tplc="22D0D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21C"/>
    <w:multiLevelType w:val="hybridMultilevel"/>
    <w:tmpl w:val="2CFAB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653C8"/>
    <w:multiLevelType w:val="hybridMultilevel"/>
    <w:tmpl w:val="D0503DBE"/>
    <w:lvl w:ilvl="0" w:tplc="B0C2A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6F638D6"/>
    <w:multiLevelType w:val="hybridMultilevel"/>
    <w:tmpl w:val="40F0BBD8"/>
    <w:lvl w:ilvl="0" w:tplc="E16EF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sz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36B37"/>
    <w:multiLevelType w:val="hybridMultilevel"/>
    <w:tmpl w:val="4EE66154"/>
    <w:lvl w:ilvl="0" w:tplc="2B3042C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3AF51803"/>
    <w:multiLevelType w:val="multilevel"/>
    <w:tmpl w:val="BB1A8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63D6"/>
    <w:multiLevelType w:val="hybridMultilevel"/>
    <w:tmpl w:val="77A6B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BFA"/>
    <w:multiLevelType w:val="hybridMultilevel"/>
    <w:tmpl w:val="C8B2EA10"/>
    <w:lvl w:ilvl="0" w:tplc="1EA03E9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51140"/>
    <w:multiLevelType w:val="multilevel"/>
    <w:tmpl w:val="E994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66A48"/>
    <w:multiLevelType w:val="hybridMultilevel"/>
    <w:tmpl w:val="9B08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A4688"/>
    <w:multiLevelType w:val="hybridMultilevel"/>
    <w:tmpl w:val="34843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E7699"/>
    <w:multiLevelType w:val="multilevel"/>
    <w:tmpl w:val="546E7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A0C69"/>
    <w:multiLevelType w:val="hybridMultilevel"/>
    <w:tmpl w:val="C3427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5FED"/>
    <w:multiLevelType w:val="multilevel"/>
    <w:tmpl w:val="C56A1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55084"/>
    <w:multiLevelType w:val="hybridMultilevel"/>
    <w:tmpl w:val="871E06E2"/>
    <w:lvl w:ilvl="0" w:tplc="DB10B08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EFA7071"/>
    <w:multiLevelType w:val="multilevel"/>
    <w:tmpl w:val="F1363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B2FD9"/>
    <w:multiLevelType w:val="hybridMultilevel"/>
    <w:tmpl w:val="4EE66154"/>
    <w:lvl w:ilvl="0" w:tplc="2B3042C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73C3548B"/>
    <w:multiLevelType w:val="multilevel"/>
    <w:tmpl w:val="21AE8F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73E7"/>
    <w:multiLevelType w:val="hybridMultilevel"/>
    <w:tmpl w:val="6FE08028"/>
    <w:lvl w:ilvl="0" w:tplc="EE4688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0B0B"/>
    <w:multiLevelType w:val="multilevel"/>
    <w:tmpl w:val="CBF068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97FEA"/>
    <w:multiLevelType w:val="hybridMultilevel"/>
    <w:tmpl w:val="1A826780"/>
    <w:lvl w:ilvl="0" w:tplc="3D46F5E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33"/>
  </w:num>
  <w:num w:numId="2">
    <w:abstractNumId w:val="13"/>
  </w:num>
  <w:num w:numId="3">
    <w:abstractNumId w:val="33"/>
    <w:lvlOverride w:ilvl="0">
      <w:lvl w:ilvl="0" w:tplc="EE46886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2"/>
          <w:szCs w:val="22"/>
          <w:lang w:val="pl-PL"/>
        </w:rPr>
      </w:lvl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33"/>
    <w:lvlOverride w:ilvl="0">
      <w:lvl w:ilvl="0" w:tplc="EE46886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0"/>
          <w:szCs w:val="20"/>
          <w:lang w:val="pl-PL"/>
        </w:rPr>
      </w:lvl>
    </w:lvlOverride>
  </w:num>
  <w:num w:numId="9">
    <w:abstractNumId w:val="1"/>
  </w:num>
  <w:num w:numId="10">
    <w:abstractNumId w:val="18"/>
  </w:num>
  <w:num w:numId="11">
    <w:abstractNumId w:val="20"/>
  </w:num>
  <w:num w:numId="12">
    <w:abstractNumId w:val="26"/>
  </w:num>
  <w:num w:numId="13">
    <w:abstractNumId w:val="5"/>
  </w:num>
  <w:num w:numId="14">
    <w:abstractNumId w:val="31"/>
  </w:num>
  <w:num w:numId="15">
    <w:abstractNumId w:val="29"/>
  </w:num>
  <w:num w:numId="16">
    <w:abstractNumId w:val="10"/>
  </w:num>
  <w:num w:numId="17">
    <w:abstractNumId w:val="6"/>
  </w:num>
  <w:num w:numId="18">
    <w:abstractNumId w:val="3"/>
  </w:num>
  <w:num w:numId="19">
    <w:abstractNumId w:val="25"/>
  </w:num>
  <w:num w:numId="20">
    <w:abstractNumId w:val="16"/>
  </w:num>
  <w:num w:numId="21">
    <w:abstractNumId w:val="27"/>
  </w:num>
  <w:num w:numId="22">
    <w:abstractNumId w:val="21"/>
  </w:num>
  <w:num w:numId="23">
    <w:abstractNumId w:val="24"/>
  </w:num>
  <w:num w:numId="24">
    <w:abstractNumId w:val="30"/>
  </w:num>
  <w:num w:numId="25">
    <w:abstractNumId w:val="0"/>
  </w:num>
  <w:num w:numId="26">
    <w:abstractNumId w:val="23"/>
  </w:num>
  <w:num w:numId="27">
    <w:abstractNumId w:val="28"/>
  </w:num>
  <w:num w:numId="28">
    <w:abstractNumId w:val="8"/>
  </w:num>
  <w:num w:numId="29">
    <w:abstractNumId w:val="32"/>
  </w:num>
  <w:num w:numId="30">
    <w:abstractNumId w:val="19"/>
  </w:num>
  <w:num w:numId="31">
    <w:abstractNumId w:val="11"/>
  </w:num>
  <w:num w:numId="32">
    <w:abstractNumId w:val="14"/>
  </w:num>
  <w:num w:numId="33">
    <w:abstractNumId w:val="2"/>
  </w:num>
  <w:num w:numId="34">
    <w:abstractNumId w:val="34"/>
  </w:num>
  <w:num w:numId="35">
    <w:abstractNumId w:val="4"/>
  </w:num>
  <w:num w:numId="36">
    <w:abstractNumId w:val="35"/>
  </w:num>
  <w:num w:numId="37">
    <w:abstractNumId w:val="2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D5"/>
    <w:rsid w:val="0000700C"/>
    <w:rsid w:val="00013C20"/>
    <w:rsid w:val="0005356C"/>
    <w:rsid w:val="00080EF3"/>
    <w:rsid w:val="000D36CE"/>
    <w:rsid w:val="000F7793"/>
    <w:rsid w:val="00102668"/>
    <w:rsid w:val="00103E1F"/>
    <w:rsid w:val="00122D55"/>
    <w:rsid w:val="001305D0"/>
    <w:rsid w:val="001426E4"/>
    <w:rsid w:val="001600CB"/>
    <w:rsid w:val="00194C1B"/>
    <w:rsid w:val="001E134A"/>
    <w:rsid w:val="0021666B"/>
    <w:rsid w:val="002235DF"/>
    <w:rsid w:val="002245D2"/>
    <w:rsid w:val="00230482"/>
    <w:rsid w:val="00244A2C"/>
    <w:rsid w:val="00266CD3"/>
    <w:rsid w:val="00282C4D"/>
    <w:rsid w:val="002F6966"/>
    <w:rsid w:val="00330BAE"/>
    <w:rsid w:val="00351412"/>
    <w:rsid w:val="00361216"/>
    <w:rsid w:val="003879D5"/>
    <w:rsid w:val="0039056D"/>
    <w:rsid w:val="00391F04"/>
    <w:rsid w:val="003A177D"/>
    <w:rsid w:val="003A3FCC"/>
    <w:rsid w:val="003C15DB"/>
    <w:rsid w:val="00401671"/>
    <w:rsid w:val="00426F48"/>
    <w:rsid w:val="004330B3"/>
    <w:rsid w:val="004474C7"/>
    <w:rsid w:val="0045196A"/>
    <w:rsid w:val="00481405"/>
    <w:rsid w:val="00487065"/>
    <w:rsid w:val="00491CAE"/>
    <w:rsid w:val="00493677"/>
    <w:rsid w:val="004A6F05"/>
    <w:rsid w:val="004C7A06"/>
    <w:rsid w:val="00523F06"/>
    <w:rsid w:val="00525ABB"/>
    <w:rsid w:val="00534813"/>
    <w:rsid w:val="005B6D88"/>
    <w:rsid w:val="005C141B"/>
    <w:rsid w:val="005C738F"/>
    <w:rsid w:val="005F3C77"/>
    <w:rsid w:val="006003FE"/>
    <w:rsid w:val="0061383D"/>
    <w:rsid w:val="00626E45"/>
    <w:rsid w:val="00663350"/>
    <w:rsid w:val="006A1D66"/>
    <w:rsid w:val="006B111B"/>
    <w:rsid w:val="006D5C6A"/>
    <w:rsid w:val="006D71E4"/>
    <w:rsid w:val="006E0036"/>
    <w:rsid w:val="006E66E0"/>
    <w:rsid w:val="00724742"/>
    <w:rsid w:val="007377FC"/>
    <w:rsid w:val="00774BF3"/>
    <w:rsid w:val="007A68AE"/>
    <w:rsid w:val="007C62C5"/>
    <w:rsid w:val="008076B7"/>
    <w:rsid w:val="00853F41"/>
    <w:rsid w:val="0086134D"/>
    <w:rsid w:val="008664A2"/>
    <w:rsid w:val="00871B10"/>
    <w:rsid w:val="00890DBD"/>
    <w:rsid w:val="00895574"/>
    <w:rsid w:val="008B2C43"/>
    <w:rsid w:val="008D2F77"/>
    <w:rsid w:val="008D3B0E"/>
    <w:rsid w:val="008E7B5A"/>
    <w:rsid w:val="008F7370"/>
    <w:rsid w:val="00904E3A"/>
    <w:rsid w:val="0097377A"/>
    <w:rsid w:val="00987EB7"/>
    <w:rsid w:val="00993D9F"/>
    <w:rsid w:val="0099716F"/>
    <w:rsid w:val="009B28FE"/>
    <w:rsid w:val="009F45A7"/>
    <w:rsid w:val="00A20DB3"/>
    <w:rsid w:val="00A20E0F"/>
    <w:rsid w:val="00A33622"/>
    <w:rsid w:val="00A35196"/>
    <w:rsid w:val="00A52079"/>
    <w:rsid w:val="00A72AEA"/>
    <w:rsid w:val="00A77716"/>
    <w:rsid w:val="00A82A2F"/>
    <w:rsid w:val="00AB130C"/>
    <w:rsid w:val="00AB76E2"/>
    <w:rsid w:val="00AC2418"/>
    <w:rsid w:val="00AC7BAE"/>
    <w:rsid w:val="00AD44A1"/>
    <w:rsid w:val="00AE3056"/>
    <w:rsid w:val="00B1567D"/>
    <w:rsid w:val="00B210EA"/>
    <w:rsid w:val="00B602AD"/>
    <w:rsid w:val="00B83B8A"/>
    <w:rsid w:val="00BB244D"/>
    <w:rsid w:val="00BF05D4"/>
    <w:rsid w:val="00BF60C7"/>
    <w:rsid w:val="00C042B6"/>
    <w:rsid w:val="00C068A9"/>
    <w:rsid w:val="00C1256E"/>
    <w:rsid w:val="00C50835"/>
    <w:rsid w:val="00C516C2"/>
    <w:rsid w:val="00C70E69"/>
    <w:rsid w:val="00C90350"/>
    <w:rsid w:val="00C9500D"/>
    <w:rsid w:val="00CA55BB"/>
    <w:rsid w:val="00CE3F10"/>
    <w:rsid w:val="00D07A41"/>
    <w:rsid w:val="00D8071F"/>
    <w:rsid w:val="00DB1CF1"/>
    <w:rsid w:val="00DD04FC"/>
    <w:rsid w:val="00DE5FD0"/>
    <w:rsid w:val="00DE71A9"/>
    <w:rsid w:val="00E3777E"/>
    <w:rsid w:val="00E47E50"/>
    <w:rsid w:val="00E622AC"/>
    <w:rsid w:val="00E65434"/>
    <w:rsid w:val="00E828A5"/>
    <w:rsid w:val="00EA0C69"/>
    <w:rsid w:val="00EA68AA"/>
    <w:rsid w:val="00ED49AC"/>
    <w:rsid w:val="00F3470F"/>
    <w:rsid w:val="00F578E7"/>
    <w:rsid w:val="00F65E38"/>
    <w:rsid w:val="00F76761"/>
    <w:rsid w:val="00F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D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3879D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3879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79D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3879D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3879D5"/>
    <w:pPr>
      <w:ind w:left="720"/>
      <w:contextualSpacing/>
    </w:pPr>
  </w:style>
  <w:style w:type="character" w:customStyle="1" w:styleId="AkapitzlistZnak">
    <w:name w:val="Akapit z listą Znak"/>
    <w:aliases w:val="Akapit z listą numerowaną Znak"/>
    <w:link w:val="Akapitzlist"/>
    <w:uiPriority w:val="34"/>
    <w:qFormat/>
    <w:rsid w:val="003879D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9D5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34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1">
    <w:name w:val="Styl11"/>
    <w:uiPriority w:val="99"/>
    <w:rsid w:val="0024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jlisewski</dc:creator>
  <cp:lastModifiedBy>jlisewski</cp:lastModifiedBy>
  <cp:revision>4</cp:revision>
  <cp:lastPrinted>2018-07-27T06:21:00Z</cp:lastPrinted>
  <dcterms:created xsi:type="dcterms:W3CDTF">2020-03-13T08:42:00Z</dcterms:created>
  <dcterms:modified xsi:type="dcterms:W3CDTF">2020-03-16T09:51:00Z</dcterms:modified>
</cp:coreProperties>
</file>