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60" w:rsidRDefault="00EE6560" w:rsidP="00EE6560">
      <w:pPr>
        <w:jc w:val="right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/>
        </w:rPr>
        <w:t>Załącznik nr 4</w:t>
      </w:r>
      <w:r w:rsidR="00F054D8">
        <w:rPr>
          <w:rFonts w:eastAsia="Calibri"/>
          <w:sz w:val="20"/>
          <w:szCs w:val="20"/>
          <w:lang w:eastAsia="en-US"/>
        </w:rPr>
        <w:t>.1</w:t>
      </w:r>
      <w:r w:rsidR="002B6EBC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do zarządzenia Nr </w:t>
      </w:r>
      <w:r w:rsidR="00770BCD">
        <w:rPr>
          <w:rFonts w:eastAsia="Calibri"/>
          <w:sz w:val="20"/>
          <w:szCs w:val="20"/>
          <w:lang w:eastAsia="en-US"/>
        </w:rPr>
        <w:t>162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:rsidR="00EE6560" w:rsidRDefault="002B6EBC" w:rsidP="00EE6560">
      <w:pPr>
        <w:ind w:left="6372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Rektora UMK z dnia </w:t>
      </w:r>
      <w:r w:rsidR="00F054D8">
        <w:rPr>
          <w:rFonts w:eastAsia="Calibri"/>
          <w:sz w:val="20"/>
          <w:szCs w:val="20"/>
          <w:lang w:eastAsia="en-US"/>
        </w:rPr>
        <w:t>23</w:t>
      </w:r>
      <w:r w:rsidR="00EE6560">
        <w:rPr>
          <w:rFonts w:eastAsia="Calibri"/>
          <w:sz w:val="20"/>
          <w:szCs w:val="20"/>
          <w:lang w:eastAsia="en-US"/>
        </w:rPr>
        <w:t xml:space="preserve"> </w:t>
      </w:r>
      <w:r w:rsidR="00F054D8">
        <w:rPr>
          <w:rFonts w:eastAsia="Calibri"/>
          <w:sz w:val="20"/>
          <w:szCs w:val="20"/>
          <w:lang w:eastAsia="en-US"/>
        </w:rPr>
        <w:t>wrześ</w:t>
      </w:r>
      <w:r w:rsidR="00EE6560">
        <w:rPr>
          <w:rFonts w:eastAsia="Calibri"/>
          <w:sz w:val="20"/>
          <w:szCs w:val="20"/>
          <w:lang w:eastAsia="en-US"/>
        </w:rPr>
        <w:t>nia 202</w:t>
      </w:r>
      <w:r>
        <w:rPr>
          <w:rFonts w:eastAsia="Calibri"/>
          <w:sz w:val="20"/>
          <w:szCs w:val="20"/>
          <w:lang w:eastAsia="en-US"/>
        </w:rPr>
        <w:t>4</w:t>
      </w:r>
      <w:r w:rsidR="00EE6560">
        <w:rPr>
          <w:rFonts w:eastAsia="Calibri"/>
          <w:sz w:val="20"/>
          <w:szCs w:val="20"/>
          <w:lang w:eastAsia="en-US"/>
        </w:rPr>
        <w:t xml:space="preserve"> r.</w:t>
      </w:r>
    </w:p>
    <w:p w:rsidR="002413FA" w:rsidRPr="009D304F" w:rsidRDefault="002413FA">
      <w:pPr>
        <w:pStyle w:val="Tekstpodstawowy"/>
        <w:spacing w:before="6"/>
        <w:rPr>
          <w:sz w:val="25"/>
        </w:rPr>
      </w:pPr>
    </w:p>
    <w:p w:rsidR="002413FA" w:rsidRPr="009D304F" w:rsidRDefault="00986457">
      <w:pPr>
        <w:ind w:left="2122" w:right="2123"/>
        <w:jc w:val="center"/>
        <w:rPr>
          <w:b/>
        </w:rPr>
      </w:pPr>
      <w:r w:rsidRPr="009D304F">
        <w:rPr>
          <w:b/>
        </w:rPr>
        <w:t>Umowa o świadczenie usług nr …………</w:t>
      </w:r>
    </w:p>
    <w:p w:rsidR="002413FA" w:rsidRPr="009D304F" w:rsidRDefault="002413FA">
      <w:pPr>
        <w:pStyle w:val="Tekstpodstawowy"/>
        <w:spacing w:before="7"/>
        <w:rPr>
          <w:b/>
          <w:sz w:val="21"/>
        </w:rPr>
      </w:pPr>
    </w:p>
    <w:p w:rsidR="002413FA" w:rsidRPr="009D304F" w:rsidRDefault="00986457">
      <w:pPr>
        <w:pStyle w:val="Tekstpodstawowy"/>
        <w:tabs>
          <w:tab w:val="left" w:leader="dot" w:pos="3693"/>
        </w:tabs>
        <w:spacing w:line="252" w:lineRule="exact"/>
        <w:ind w:left="114"/>
      </w:pPr>
      <w:r w:rsidRPr="009D304F">
        <w:rPr>
          <w:spacing w:val="-3"/>
        </w:rPr>
        <w:t>zawarta</w:t>
      </w:r>
      <w:r w:rsidRPr="009D304F">
        <w:rPr>
          <w:spacing w:val="-5"/>
        </w:rPr>
        <w:t xml:space="preserve"> </w:t>
      </w:r>
      <w:r w:rsidRPr="009D304F">
        <w:t>w</w:t>
      </w:r>
      <w:r w:rsidRPr="009D304F">
        <w:rPr>
          <w:spacing w:val="-6"/>
        </w:rPr>
        <w:t xml:space="preserve"> </w:t>
      </w:r>
      <w:r w:rsidRPr="009D304F">
        <w:t>dniu</w:t>
      </w:r>
      <w:r w:rsidRPr="009D304F">
        <w:tab/>
      </w:r>
      <w:r w:rsidRPr="009D304F">
        <w:rPr>
          <w:spacing w:val="-3"/>
        </w:rPr>
        <w:t>pomiędzy:</w:t>
      </w:r>
    </w:p>
    <w:p w:rsidR="002413FA" w:rsidRPr="009D304F" w:rsidRDefault="00986457">
      <w:pPr>
        <w:pStyle w:val="Tekstpodstawowy"/>
        <w:spacing w:line="252" w:lineRule="exact"/>
        <w:ind w:left="100"/>
        <w:rPr>
          <w:sz w:val="20"/>
        </w:rPr>
      </w:pPr>
      <w:r w:rsidRPr="009D304F">
        <w:t xml:space="preserve">Uniwersytetem Mikołaja Kopernika w Toruniu z siedzibą w Toruniu, ul. Gagarina 11, NIP </w:t>
      </w:r>
      <w:r w:rsidRPr="009D304F">
        <w:rPr>
          <w:sz w:val="20"/>
        </w:rPr>
        <w:t>879-017-72-91</w:t>
      </w:r>
    </w:p>
    <w:p w:rsidR="002413FA" w:rsidRPr="009D304F" w:rsidRDefault="00986457">
      <w:pPr>
        <w:tabs>
          <w:tab w:val="left" w:leader="dot" w:pos="6653"/>
        </w:tabs>
        <w:spacing w:before="2"/>
        <w:ind w:left="121" w:right="3575"/>
        <w:rPr>
          <w:b/>
        </w:rPr>
      </w:pPr>
      <w:r w:rsidRPr="009D304F">
        <w:rPr>
          <w:spacing w:val="2"/>
        </w:rPr>
        <w:t>reprezentowanym</w:t>
      </w:r>
      <w:r w:rsidRPr="009D304F">
        <w:rPr>
          <w:spacing w:val="8"/>
        </w:rPr>
        <w:t xml:space="preserve"> </w:t>
      </w:r>
      <w:r w:rsidRPr="009D304F">
        <w:t>przez:</w:t>
      </w:r>
      <w:r w:rsidRPr="009D304F">
        <w:tab/>
      </w:r>
      <w:r w:rsidRPr="009D304F">
        <w:rPr>
          <w:b/>
          <w:spacing w:val="-17"/>
        </w:rPr>
        <w:t xml:space="preserve">, </w:t>
      </w:r>
      <w:r w:rsidRPr="009D304F">
        <w:t>przy kontrasygnacie</w:t>
      </w:r>
      <w:r w:rsidRPr="009D304F">
        <w:rPr>
          <w:spacing w:val="33"/>
        </w:rPr>
        <w:t xml:space="preserve"> </w:t>
      </w:r>
      <w:r w:rsidRPr="009D304F">
        <w:rPr>
          <w:b/>
        </w:rPr>
        <w:t>………………………………………………………</w:t>
      </w:r>
    </w:p>
    <w:p w:rsidR="002413FA" w:rsidRPr="009D304F" w:rsidRDefault="00986457">
      <w:pPr>
        <w:spacing w:line="251" w:lineRule="exact"/>
        <w:ind w:left="121"/>
        <w:rPr>
          <w:b/>
        </w:rPr>
      </w:pPr>
      <w:r w:rsidRPr="009D304F">
        <w:t xml:space="preserve">zwanym w dalszej części umowy </w:t>
      </w:r>
      <w:r w:rsidRPr="009D304F">
        <w:rPr>
          <w:b/>
        </w:rPr>
        <w:t>„Zlecającym”</w:t>
      </w:r>
    </w:p>
    <w:p w:rsidR="002413FA" w:rsidRPr="009D304F" w:rsidRDefault="00986457">
      <w:pPr>
        <w:pStyle w:val="Tekstpodstawowy"/>
        <w:spacing w:before="1" w:line="252" w:lineRule="exact"/>
        <w:ind w:left="114"/>
      </w:pPr>
      <w:r w:rsidRPr="009D304F">
        <w:t>a</w:t>
      </w:r>
    </w:p>
    <w:p w:rsidR="002413FA" w:rsidRPr="009D304F" w:rsidRDefault="00986457">
      <w:pPr>
        <w:pStyle w:val="Tekstpodstawowy"/>
        <w:spacing w:line="252" w:lineRule="exact"/>
        <w:ind w:left="114"/>
      </w:pPr>
      <w:r w:rsidRPr="009D304F">
        <w:rPr>
          <w:spacing w:val="-1"/>
        </w:rPr>
        <w:t>Panią/Panem.................................................................................................................................................</w:t>
      </w:r>
      <w:r w:rsidRPr="009D304F">
        <w:rPr>
          <w:spacing w:val="47"/>
        </w:rPr>
        <w:t xml:space="preserve"> </w:t>
      </w:r>
      <w:r w:rsidRPr="009D304F">
        <w:t>…………</w:t>
      </w:r>
    </w:p>
    <w:p w:rsidR="002413FA" w:rsidRPr="009D304F" w:rsidRDefault="00986457">
      <w:pPr>
        <w:pStyle w:val="Tekstpodstawowy"/>
        <w:spacing w:before="1" w:line="252" w:lineRule="exact"/>
        <w:ind w:left="107"/>
      </w:pPr>
      <w:r w:rsidRPr="009D304F">
        <w:rPr>
          <w:spacing w:val="-6"/>
        </w:rPr>
        <w:t>zamieszkałą(-</w:t>
      </w:r>
      <w:proofErr w:type="spellStart"/>
      <w:r w:rsidRPr="009D304F">
        <w:rPr>
          <w:spacing w:val="-6"/>
        </w:rPr>
        <w:t>łym</w:t>
      </w:r>
      <w:proofErr w:type="spellEnd"/>
      <w:r w:rsidRPr="009D304F">
        <w:rPr>
          <w:spacing w:val="-6"/>
        </w:rPr>
        <w:t xml:space="preserve">) </w:t>
      </w:r>
      <w:r w:rsidRPr="009D304F">
        <w:t>w ..................................................................................................................................</w:t>
      </w:r>
      <w:r w:rsidRPr="009D304F">
        <w:rPr>
          <w:spacing w:val="-8"/>
        </w:rPr>
        <w:t xml:space="preserve"> </w:t>
      </w:r>
      <w:r w:rsidRPr="009D304F">
        <w:t>……...…..</w:t>
      </w:r>
    </w:p>
    <w:p w:rsidR="002413FA" w:rsidRPr="009D304F" w:rsidRDefault="00986457">
      <w:pPr>
        <w:pStyle w:val="Tekstpodstawowy"/>
        <w:spacing w:line="252" w:lineRule="exact"/>
        <w:ind w:left="107"/>
      </w:pPr>
      <w:r w:rsidRPr="009D304F">
        <w:t>posiadającą (-cym) nr PESEL ……………………………………………………………………………….……</w:t>
      </w:r>
    </w:p>
    <w:p w:rsidR="002413FA" w:rsidRPr="009D304F" w:rsidRDefault="00986457">
      <w:pPr>
        <w:spacing w:line="252" w:lineRule="exact"/>
        <w:ind w:left="100"/>
        <w:rPr>
          <w:b/>
        </w:rPr>
      </w:pPr>
      <w:r w:rsidRPr="009D304F">
        <w:t xml:space="preserve">prowadzącą (-cym)   działalność gospodarczą pod nazwą </w:t>
      </w:r>
      <w:r w:rsidRPr="009D304F">
        <w:rPr>
          <w:spacing w:val="47"/>
        </w:rPr>
        <w:t xml:space="preserve"> </w:t>
      </w:r>
      <w:r w:rsidRPr="009D304F">
        <w:rPr>
          <w:b/>
        </w:rPr>
        <w:t>………………………………………………………….</w:t>
      </w:r>
    </w:p>
    <w:p w:rsidR="002413FA" w:rsidRPr="009D304F" w:rsidRDefault="00986457">
      <w:pPr>
        <w:pStyle w:val="Tekstpodstawowy"/>
        <w:tabs>
          <w:tab w:val="left" w:leader="dot" w:pos="10129"/>
        </w:tabs>
        <w:spacing w:before="2" w:line="252" w:lineRule="exact"/>
        <w:ind w:left="100"/>
        <w:rPr>
          <w:b/>
        </w:rPr>
      </w:pPr>
      <w:r w:rsidRPr="009D304F">
        <w:t>adres</w:t>
      </w:r>
      <w:r w:rsidRPr="009D304F">
        <w:tab/>
      </w:r>
      <w:r w:rsidRPr="009D304F">
        <w:rPr>
          <w:b/>
        </w:rPr>
        <w:t>,</w:t>
      </w:r>
    </w:p>
    <w:p w:rsidR="002413FA" w:rsidRPr="009D304F" w:rsidRDefault="00986457">
      <w:pPr>
        <w:tabs>
          <w:tab w:val="left" w:leader="dot" w:pos="4862"/>
        </w:tabs>
        <w:spacing w:line="252" w:lineRule="exact"/>
        <w:ind w:left="100"/>
        <w:rPr>
          <w:b/>
        </w:rPr>
      </w:pPr>
      <w:r w:rsidRPr="009D304F">
        <w:rPr>
          <w:b/>
        </w:rPr>
        <w:t>NIP</w:t>
      </w:r>
      <w:r w:rsidRPr="009D304F">
        <w:rPr>
          <w:b/>
          <w:spacing w:val="-2"/>
        </w:rPr>
        <w:t xml:space="preserve"> </w:t>
      </w:r>
      <w:r w:rsidRPr="009D304F">
        <w:rPr>
          <w:b/>
        </w:rPr>
        <w:t xml:space="preserve">…………….……. </w:t>
      </w:r>
      <w:r w:rsidRPr="009D304F">
        <w:rPr>
          <w:b/>
          <w:spacing w:val="52"/>
        </w:rPr>
        <w:t xml:space="preserve"> </w:t>
      </w:r>
      <w:r w:rsidRPr="009D304F">
        <w:rPr>
          <w:b/>
        </w:rPr>
        <w:t>REGON</w:t>
      </w:r>
      <w:r w:rsidRPr="009D304F">
        <w:rPr>
          <w:b/>
        </w:rPr>
        <w:tab/>
      </w:r>
      <w:r w:rsidRPr="009D304F">
        <w:t>zwaną(-</w:t>
      </w:r>
      <w:proofErr w:type="spellStart"/>
      <w:r w:rsidRPr="009D304F">
        <w:t>nym</w:t>
      </w:r>
      <w:proofErr w:type="spellEnd"/>
      <w:r w:rsidRPr="009D304F">
        <w:t>) w dalszej części umowy</w:t>
      </w:r>
      <w:r w:rsidRPr="009D304F">
        <w:rPr>
          <w:spacing w:val="-24"/>
        </w:rPr>
        <w:t xml:space="preserve"> </w:t>
      </w:r>
      <w:r w:rsidRPr="009D304F">
        <w:rPr>
          <w:b/>
        </w:rPr>
        <w:t>„Wykonawcą",</w:t>
      </w:r>
    </w:p>
    <w:p w:rsidR="002413FA" w:rsidRPr="009D304F" w:rsidRDefault="00986457">
      <w:pPr>
        <w:pStyle w:val="Tekstpodstawowy"/>
        <w:spacing w:before="2"/>
        <w:ind w:left="107"/>
      </w:pPr>
      <w:r w:rsidRPr="009D304F">
        <w:t>o następującej treści:</w:t>
      </w:r>
    </w:p>
    <w:p w:rsidR="002413FA" w:rsidRPr="009D304F" w:rsidRDefault="002413FA">
      <w:pPr>
        <w:pStyle w:val="Tekstpodstawowy"/>
        <w:spacing w:before="9"/>
        <w:rPr>
          <w:sz w:val="21"/>
        </w:rPr>
      </w:pPr>
    </w:p>
    <w:p w:rsidR="002413FA" w:rsidRPr="009D304F" w:rsidRDefault="00986457">
      <w:pPr>
        <w:pStyle w:val="Tekstpodstawowy"/>
        <w:ind w:left="2119" w:right="2123"/>
        <w:jc w:val="center"/>
      </w:pPr>
      <w:r w:rsidRPr="009D304F">
        <w:t>§ 1</w:t>
      </w:r>
    </w:p>
    <w:p w:rsidR="002413FA" w:rsidRPr="009D304F" w:rsidRDefault="00986457">
      <w:pPr>
        <w:pStyle w:val="Tekstpodstawowy"/>
        <w:spacing w:before="2"/>
        <w:ind w:left="100"/>
      </w:pPr>
      <w:r w:rsidRPr="009D304F">
        <w:t>Zlecający zleca, a Wykonawca przyjmuje do wykonania usługę określoną w załączniku do niniejszej umowy, zwaną dalej usługą.</w:t>
      </w:r>
    </w:p>
    <w:p w:rsidR="002413FA" w:rsidRPr="009D304F" w:rsidRDefault="002413FA">
      <w:pPr>
        <w:pStyle w:val="Tekstpodstawowy"/>
        <w:spacing w:before="11"/>
        <w:rPr>
          <w:sz w:val="21"/>
        </w:rPr>
      </w:pPr>
    </w:p>
    <w:p w:rsidR="002413FA" w:rsidRPr="009D304F" w:rsidRDefault="00986457">
      <w:pPr>
        <w:pStyle w:val="Tekstpodstawowy"/>
        <w:spacing w:line="252" w:lineRule="exact"/>
        <w:ind w:left="2119" w:right="2123"/>
        <w:jc w:val="center"/>
      </w:pPr>
      <w:r w:rsidRPr="009D304F">
        <w:t>§ 2</w:t>
      </w:r>
    </w:p>
    <w:p w:rsidR="002413FA" w:rsidRPr="009D304F" w:rsidRDefault="00986457">
      <w:pPr>
        <w:pStyle w:val="Tekstpodstawowy"/>
        <w:tabs>
          <w:tab w:val="left" w:leader="dot" w:pos="8338"/>
        </w:tabs>
        <w:spacing w:line="252" w:lineRule="exact"/>
        <w:ind w:left="100"/>
      </w:pPr>
      <w:r w:rsidRPr="009D304F">
        <w:t xml:space="preserve">Rozpoczęcie wykonania usługi nastąpi dnia </w:t>
      </w:r>
      <w:r w:rsidRPr="009D304F">
        <w:rPr>
          <w:b/>
        </w:rPr>
        <w:t xml:space="preserve">……………. </w:t>
      </w:r>
      <w:r w:rsidRPr="009D304F">
        <w:t>roku a</w:t>
      </w:r>
      <w:r w:rsidRPr="009D304F">
        <w:rPr>
          <w:spacing w:val="-10"/>
        </w:rPr>
        <w:t xml:space="preserve"> </w:t>
      </w:r>
      <w:r w:rsidRPr="009D304F">
        <w:t>zakończenie</w:t>
      </w:r>
      <w:r w:rsidRPr="009D304F">
        <w:rPr>
          <w:spacing w:val="-2"/>
        </w:rPr>
        <w:t xml:space="preserve"> </w:t>
      </w:r>
      <w:r w:rsidRPr="009D304F">
        <w:t>dnia</w:t>
      </w:r>
      <w:r w:rsidRPr="009D304F">
        <w:tab/>
        <w:t>roku.</w:t>
      </w:r>
    </w:p>
    <w:p w:rsidR="002413FA" w:rsidRPr="009D304F" w:rsidRDefault="002413FA">
      <w:pPr>
        <w:pStyle w:val="Tekstpodstawowy"/>
      </w:pPr>
    </w:p>
    <w:p w:rsidR="002413FA" w:rsidRPr="009D304F" w:rsidRDefault="00986457">
      <w:pPr>
        <w:pStyle w:val="Tekstpodstawowy"/>
        <w:ind w:left="2119" w:right="2123"/>
        <w:jc w:val="center"/>
      </w:pPr>
      <w:r w:rsidRPr="009D304F">
        <w:t>§ 3</w:t>
      </w:r>
    </w:p>
    <w:p w:rsidR="002413FA" w:rsidRPr="009D304F" w:rsidRDefault="00986457">
      <w:pPr>
        <w:pStyle w:val="Tekstpodstawowy"/>
        <w:spacing w:before="2"/>
        <w:ind w:left="100"/>
      </w:pPr>
      <w:r w:rsidRPr="009D304F">
        <w:t>Usługa będzie wykonywana w terminach i w salach zgodnie z planem zajęć ustalonym przez Zlecającego.</w:t>
      </w:r>
    </w:p>
    <w:p w:rsidR="002413FA" w:rsidRPr="009D304F" w:rsidRDefault="002413FA">
      <w:pPr>
        <w:pStyle w:val="Tekstpodstawowy"/>
        <w:spacing w:before="10"/>
        <w:rPr>
          <w:sz w:val="13"/>
        </w:rPr>
      </w:pPr>
    </w:p>
    <w:p w:rsidR="002413FA" w:rsidRPr="009D304F" w:rsidRDefault="00986457">
      <w:pPr>
        <w:pStyle w:val="Tekstpodstawowy"/>
        <w:spacing w:before="91"/>
        <w:ind w:left="2119" w:right="2123"/>
        <w:jc w:val="center"/>
      </w:pPr>
      <w:r w:rsidRPr="009D304F">
        <w:t>§ 4</w:t>
      </w:r>
    </w:p>
    <w:p w:rsidR="002413FA" w:rsidRPr="009D304F" w:rsidRDefault="00986457">
      <w:pPr>
        <w:pStyle w:val="Akapitzlist"/>
        <w:numPr>
          <w:ilvl w:val="0"/>
          <w:numId w:val="3"/>
        </w:numPr>
        <w:tabs>
          <w:tab w:val="left" w:pos="821"/>
        </w:tabs>
        <w:spacing w:before="2"/>
      </w:pPr>
      <w:r w:rsidRPr="009D304F">
        <w:t>Zlecający:</w:t>
      </w:r>
    </w:p>
    <w:p w:rsidR="002413FA" w:rsidRPr="009D304F" w:rsidRDefault="00986457">
      <w:pPr>
        <w:pStyle w:val="Akapitzlist"/>
        <w:numPr>
          <w:ilvl w:val="1"/>
          <w:numId w:val="3"/>
        </w:numPr>
        <w:tabs>
          <w:tab w:val="left" w:pos="1181"/>
        </w:tabs>
        <w:spacing w:line="252" w:lineRule="exact"/>
        <w:rPr>
          <w:b/>
        </w:rPr>
      </w:pPr>
      <w:r w:rsidRPr="009D304F">
        <w:t>nakłada obowiązek osobistej realizacji umowy przez P.</w:t>
      </w:r>
      <w:r w:rsidRPr="009D304F">
        <w:rPr>
          <w:spacing w:val="-4"/>
        </w:rPr>
        <w:t xml:space="preserve"> </w:t>
      </w:r>
      <w:r w:rsidRPr="009D304F">
        <w:rPr>
          <w:b/>
        </w:rPr>
        <w:t>………………………………………..</w:t>
      </w:r>
    </w:p>
    <w:p w:rsidR="002413FA" w:rsidRPr="009D304F" w:rsidRDefault="00986457">
      <w:pPr>
        <w:pStyle w:val="Akapitzlist"/>
        <w:numPr>
          <w:ilvl w:val="1"/>
          <w:numId w:val="3"/>
        </w:numPr>
        <w:tabs>
          <w:tab w:val="left" w:pos="1181"/>
        </w:tabs>
        <w:spacing w:before="1" w:line="252" w:lineRule="exact"/>
      </w:pPr>
      <w:r w:rsidRPr="009D304F">
        <w:t>wyklucza możliwość podzlecenia wykonania usługi osobom</w:t>
      </w:r>
      <w:r w:rsidRPr="009D304F">
        <w:rPr>
          <w:spacing w:val="-5"/>
        </w:rPr>
        <w:t xml:space="preserve"> </w:t>
      </w:r>
      <w:r w:rsidRPr="009D304F">
        <w:t>trzecim.</w:t>
      </w:r>
    </w:p>
    <w:p w:rsidR="002413FA" w:rsidRPr="009D304F" w:rsidRDefault="00986457">
      <w:pPr>
        <w:pStyle w:val="Akapitzlist"/>
        <w:numPr>
          <w:ilvl w:val="0"/>
          <w:numId w:val="3"/>
        </w:numPr>
        <w:tabs>
          <w:tab w:val="left" w:pos="821"/>
        </w:tabs>
        <w:ind w:right="106"/>
      </w:pPr>
      <w:r w:rsidRPr="009D304F">
        <w:t>Naruszenie zakazu, o którym mowa w ust.1 stanowić będzie podstawę do rozwiązania umowy przez Zlecającego ze skutkiem</w:t>
      </w:r>
      <w:r w:rsidRPr="009D304F">
        <w:rPr>
          <w:spacing w:val="-5"/>
        </w:rPr>
        <w:t xml:space="preserve"> </w:t>
      </w:r>
      <w:r w:rsidRPr="009D304F">
        <w:t>natychmiastowym.</w:t>
      </w:r>
    </w:p>
    <w:p w:rsidR="002413FA" w:rsidRPr="009D304F" w:rsidRDefault="002413FA">
      <w:pPr>
        <w:pStyle w:val="Tekstpodstawowy"/>
        <w:spacing w:before="10"/>
        <w:rPr>
          <w:sz w:val="21"/>
        </w:rPr>
      </w:pPr>
    </w:p>
    <w:p w:rsidR="002413FA" w:rsidRPr="009D304F" w:rsidRDefault="00986457">
      <w:pPr>
        <w:pStyle w:val="Tekstpodstawowy"/>
        <w:spacing w:before="1"/>
        <w:ind w:left="2119" w:right="2123"/>
        <w:jc w:val="center"/>
      </w:pPr>
      <w:r w:rsidRPr="009D304F">
        <w:t>§ 5</w:t>
      </w:r>
    </w:p>
    <w:p w:rsidR="002413FA" w:rsidRPr="009D304F" w:rsidRDefault="00986457">
      <w:pPr>
        <w:pStyle w:val="Akapitzlist"/>
        <w:numPr>
          <w:ilvl w:val="0"/>
          <w:numId w:val="2"/>
        </w:numPr>
        <w:tabs>
          <w:tab w:val="left" w:pos="821"/>
          <w:tab w:val="left" w:leader="dot" w:pos="9970"/>
        </w:tabs>
        <w:spacing w:before="1" w:line="252" w:lineRule="exact"/>
      </w:pPr>
      <w:r w:rsidRPr="009D304F">
        <w:t>Za</w:t>
      </w:r>
      <w:r w:rsidRPr="009D304F">
        <w:rPr>
          <w:spacing w:val="12"/>
        </w:rPr>
        <w:t xml:space="preserve"> </w:t>
      </w:r>
      <w:r w:rsidRPr="009D304F">
        <w:t>wykonanie</w:t>
      </w:r>
      <w:r w:rsidRPr="009D304F">
        <w:rPr>
          <w:spacing w:val="13"/>
        </w:rPr>
        <w:t xml:space="preserve"> </w:t>
      </w:r>
      <w:r w:rsidRPr="009D304F">
        <w:t>usługi,</w:t>
      </w:r>
      <w:r w:rsidRPr="009D304F">
        <w:rPr>
          <w:spacing w:val="10"/>
        </w:rPr>
        <w:t xml:space="preserve"> </w:t>
      </w:r>
      <w:r w:rsidRPr="009D304F">
        <w:t>Wykonawca</w:t>
      </w:r>
      <w:r w:rsidRPr="009D304F">
        <w:rPr>
          <w:spacing w:val="14"/>
        </w:rPr>
        <w:t xml:space="preserve"> </w:t>
      </w:r>
      <w:r w:rsidRPr="009D304F">
        <w:t>otrzyma</w:t>
      </w:r>
      <w:r w:rsidRPr="009D304F">
        <w:rPr>
          <w:spacing w:val="12"/>
        </w:rPr>
        <w:t xml:space="preserve"> </w:t>
      </w:r>
      <w:r w:rsidRPr="009D304F">
        <w:t>wynagrodzenie</w:t>
      </w:r>
      <w:r w:rsidRPr="009D304F">
        <w:rPr>
          <w:spacing w:val="14"/>
        </w:rPr>
        <w:t xml:space="preserve"> </w:t>
      </w:r>
      <w:r w:rsidRPr="009D304F">
        <w:t>brutto</w:t>
      </w:r>
      <w:r w:rsidRPr="009D304F">
        <w:rPr>
          <w:spacing w:val="12"/>
        </w:rPr>
        <w:t xml:space="preserve"> </w:t>
      </w:r>
      <w:r w:rsidRPr="009D304F">
        <w:t>w</w:t>
      </w:r>
      <w:r w:rsidRPr="009D304F">
        <w:rPr>
          <w:spacing w:val="11"/>
        </w:rPr>
        <w:t xml:space="preserve"> </w:t>
      </w:r>
      <w:r w:rsidRPr="009D304F">
        <w:t>wysokości</w:t>
      </w:r>
      <w:r w:rsidRPr="009D304F">
        <w:tab/>
        <w:t>zł.</w:t>
      </w:r>
    </w:p>
    <w:p w:rsidR="002413FA" w:rsidRPr="009D304F" w:rsidRDefault="00986457">
      <w:pPr>
        <w:pStyle w:val="Tekstpodstawowy"/>
        <w:tabs>
          <w:tab w:val="left" w:leader="dot" w:pos="3842"/>
        </w:tabs>
        <w:spacing w:line="252" w:lineRule="exact"/>
        <w:ind w:left="820"/>
      </w:pPr>
      <w:r w:rsidRPr="009D304F">
        <w:t>(słownie</w:t>
      </w:r>
      <w:r w:rsidRPr="009D304F">
        <w:tab/>
        <w:t>).</w:t>
      </w:r>
    </w:p>
    <w:p w:rsidR="002413FA" w:rsidRPr="009D304F" w:rsidRDefault="00986457" w:rsidP="00986457">
      <w:pPr>
        <w:pStyle w:val="Akapitzlist"/>
        <w:numPr>
          <w:ilvl w:val="0"/>
          <w:numId w:val="2"/>
        </w:numPr>
        <w:tabs>
          <w:tab w:val="left" w:pos="821"/>
        </w:tabs>
        <w:spacing w:before="1"/>
        <w:ind w:right="106"/>
        <w:jc w:val="both"/>
      </w:pPr>
      <w:r w:rsidRPr="009D304F">
        <w:t>Podstawą wypłaty wynagrodzenia będzie faktura wystawiona przez Wykonawcę za przeprowadzone zajęcia, nie częściej niż raz w</w:t>
      </w:r>
      <w:r w:rsidRPr="009D304F">
        <w:rPr>
          <w:spacing w:val="-5"/>
        </w:rPr>
        <w:t xml:space="preserve"> </w:t>
      </w:r>
      <w:r w:rsidRPr="009D304F">
        <w:t>miesiącu.</w:t>
      </w:r>
    </w:p>
    <w:p w:rsidR="002413FA" w:rsidRPr="009D304F" w:rsidRDefault="00986457">
      <w:pPr>
        <w:pStyle w:val="Akapitzlist"/>
        <w:numPr>
          <w:ilvl w:val="0"/>
          <w:numId w:val="2"/>
        </w:numPr>
        <w:tabs>
          <w:tab w:val="left" w:pos="821"/>
        </w:tabs>
        <w:ind w:right="100"/>
      </w:pPr>
      <w:r w:rsidRPr="009D304F">
        <w:t>Wynagrodzenie przysługujące Wykonawcy płatne będzie przelewem na konto Wykonawcy w terminie 30 dni od</w:t>
      </w:r>
      <w:r w:rsidR="00194EE7" w:rsidRPr="009D304F">
        <w:t xml:space="preserve"> </w:t>
      </w:r>
      <w:r w:rsidR="00E5114D" w:rsidRPr="009D304F">
        <w:t xml:space="preserve">daty </w:t>
      </w:r>
      <w:r w:rsidRPr="009D304F">
        <w:t>dostarczenia Zlecającemu prawidłowo wystawionej faktury</w:t>
      </w:r>
      <w:r w:rsidR="00303541" w:rsidRPr="009D304F">
        <w:t>*</w:t>
      </w:r>
      <w:r w:rsidRPr="009D304F">
        <w:t>.</w:t>
      </w:r>
    </w:p>
    <w:p w:rsidR="002413FA" w:rsidRPr="009D304F" w:rsidRDefault="002413FA">
      <w:pPr>
        <w:pStyle w:val="Tekstpodstawowy"/>
      </w:pPr>
    </w:p>
    <w:p w:rsidR="002413FA" w:rsidRPr="009D304F" w:rsidRDefault="00986457">
      <w:pPr>
        <w:pStyle w:val="Tekstpodstawowy"/>
        <w:spacing w:line="253" w:lineRule="exact"/>
        <w:ind w:left="2119" w:right="2123"/>
        <w:jc w:val="center"/>
      </w:pPr>
      <w:r w:rsidRPr="009D304F">
        <w:t>§ 6</w:t>
      </w:r>
    </w:p>
    <w:p w:rsidR="002413FA" w:rsidRPr="009D304F" w:rsidRDefault="00986457">
      <w:pPr>
        <w:pStyle w:val="Akapitzlist"/>
        <w:numPr>
          <w:ilvl w:val="0"/>
          <w:numId w:val="1"/>
        </w:numPr>
        <w:tabs>
          <w:tab w:val="left" w:pos="821"/>
        </w:tabs>
        <w:spacing w:line="252" w:lineRule="exact"/>
      </w:pPr>
      <w:r w:rsidRPr="009D304F">
        <w:t>Wykonanie usługi wymaga potwierdzenia przez</w:t>
      </w:r>
      <w:r w:rsidRPr="009D304F">
        <w:rPr>
          <w:spacing w:val="-1"/>
        </w:rPr>
        <w:t xml:space="preserve"> </w:t>
      </w:r>
      <w:r w:rsidRPr="009D304F">
        <w:t>Zlecającego.</w:t>
      </w:r>
    </w:p>
    <w:p w:rsidR="002413FA" w:rsidRPr="009D304F" w:rsidRDefault="00986457" w:rsidP="00986457">
      <w:pPr>
        <w:pStyle w:val="Akapitzlist"/>
        <w:numPr>
          <w:ilvl w:val="0"/>
          <w:numId w:val="1"/>
        </w:numPr>
        <w:tabs>
          <w:tab w:val="left" w:pos="821"/>
        </w:tabs>
        <w:ind w:right="102"/>
      </w:pPr>
      <w:r w:rsidRPr="009D304F">
        <w:t>Zlecający powierza P. …………………….…………………………… potwierdzenie wykonania usługi na</w:t>
      </w:r>
      <w:r w:rsidRPr="009D304F">
        <w:rPr>
          <w:spacing w:val="-1"/>
        </w:rPr>
        <w:t xml:space="preserve"> </w:t>
      </w:r>
      <w:r w:rsidRPr="009D304F">
        <w:t>fakturze.</w:t>
      </w:r>
    </w:p>
    <w:p w:rsidR="002413FA" w:rsidRPr="009D304F" w:rsidRDefault="002413FA">
      <w:pPr>
        <w:pStyle w:val="Tekstpodstawowy"/>
        <w:spacing w:before="1"/>
        <w:rPr>
          <w:sz w:val="20"/>
        </w:rPr>
      </w:pPr>
    </w:p>
    <w:p w:rsidR="00F054D8" w:rsidRPr="00770BCD" w:rsidRDefault="00F054D8">
      <w:pPr>
        <w:pStyle w:val="Tekstpodstawowy"/>
        <w:spacing w:line="252" w:lineRule="exact"/>
        <w:ind w:left="2119" w:right="2123"/>
        <w:jc w:val="center"/>
      </w:pPr>
      <w:r w:rsidRPr="00770BCD">
        <w:t>§ 7</w:t>
      </w:r>
    </w:p>
    <w:p w:rsidR="00F054D8" w:rsidRPr="00770BCD" w:rsidRDefault="00F054D8" w:rsidP="003624F0">
      <w:pPr>
        <w:pStyle w:val="Tekstpodstawowy"/>
        <w:spacing w:line="252" w:lineRule="exact"/>
        <w:ind w:left="142" w:right="83"/>
        <w:jc w:val="both"/>
      </w:pPr>
      <w:r w:rsidRPr="00770BCD">
        <w:t xml:space="preserve">Zlecający </w:t>
      </w:r>
      <w:r w:rsidR="00A64DB5" w:rsidRPr="00770BCD">
        <w:t xml:space="preserve">oświadcza, że posiada status dużego przedsiębiorcy w rozumieniu </w:t>
      </w:r>
      <w:r w:rsidR="003624F0" w:rsidRPr="00770BCD">
        <w:t>art.</w:t>
      </w:r>
      <w:r w:rsidR="00A64DB5" w:rsidRPr="00770BCD">
        <w:t xml:space="preserve"> 4c</w:t>
      </w:r>
      <w:r w:rsidR="003624F0" w:rsidRPr="00770BCD">
        <w:t>.</w:t>
      </w:r>
      <w:r w:rsidR="00A64DB5" w:rsidRPr="00770BCD">
        <w:t xml:space="preserve"> ustawy z dnia 8 marca 2013 r. o przeciwdziałaniu nadmiernym opóźnieniom w transakcjach handlowych (</w:t>
      </w:r>
      <w:proofErr w:type="spellStart"/>
      <w:r w:rsidR="00A64DB5" w:rsidRPr="00770BCD">
        <w:t>t.j</w:t>
      </w:r>
      <w:proofErr w:type="spellEnd"/>
      <w:r w:rsidR="00A64DB5" w:rsidRPr="00770BCD">
        <w:t>. Dz.U. z 2023 r. poz. 1790 ze zm.).</w:t>
      </w:r>
    </w:p>
    <w:p w:rsidR="00F054D8" w:rsidRDefault="00F054D8">
      <w:pPr>
        <w:pStyle w:val="Tekstpodstawowy"/>
        <w:spacing w:line="252" w:lineRule="exact"/>
        <w:ind w:left="2119" w:right="2123"/>
        <w:jc w:val="center"/>
      </w:pPr>
    </w:p>
    <w:p w:rsidR="002413FA" w:rsidRPr="009D304F" w:rsidRDefault="00986457">
      <w:pPr>
        <w:pStyle w:val="Tekstpodstawowy"/>
        <w:spacing w:line="252" w:lineRule="exact"/>
        <w:ind w:left="2119" w:right="2123"/>
        <w:jc w:val="center"/>
      </w:pPr>
      <w:r w:rsidRPr="009D304F">
        <w:t xml:space="preserve">§ </w:t>
      </w:r>
      <w:r w:rsidR="00F054D8">
        <w:t>8</w:t>
      </w:r>
    </w:p>
    <w:p w:rsidR="002413FA" w:rsidRPr="009D304F" w:rsidRDefault="00986457" w:rsidP="00986457">
      <w:pPr>
        <w:pStyle w:val="Tekstpodstawowy"/>
        <w:ind w:left="100"/>
        <w:jc w:val="both"/>
      </w:pPr>
      <w:r w:rsidRPr="009D304F">
        <w:t>W przypadku niewykonania usługi z przyczyn leżących po stronie Wykonawcy płaci on karę umowną w                             wysokości stawki za 1 godzinę dydaktyczną brutto za każdą godzinę nieprzeprowadzonych zajęć.</w:t>
      </w:r>
    </w:p>
    <w:p w:rsidR="00692C10" w:rsidRPr="009D304F" w:rsidRDefault="00692C10" w:rsidP="00692C10">
      <w:pPr>
        <w:pStyle w:val="Tekstpodstawowy"/>
        <w:rPr>
          <w:sz w:val="20"/>
          <w:szCs w:val="20"/>
        </w:rPr>
      </w:pPr>
    </w:p>
    <w:p w:rsidR="00692C10" w:rsidRPr="009D304F" w:rsidRDefault="00692C10" w:rsidP="00986457">
      <w:pPr>
        <w:jc w:val="both"/>
        <w:sectPr w:rsidR="00692C10" w:rsidRPr="009D304F" w:rsidSect="00EE6560">
          <w:type w:val="continuous"/>
          <w:pgSz w:w="11910" w:h="16840"/>
          <w:pgMar w:top="1418" w:right="822" w:bottom="851" w:left="799" w:header="709" w:footer="709" w:gutter="0"/>
          <w:cols w:space="708"/>
        </w:sectPr>
      </w:pPr>
      <w:bookmarkStart w:id="0" w:name="_GoBack"/>
      <w:bookmarkEnd w:id="0"/>
    </w:p>
    <w:p w:rsidR="002413FA" w:rsidRPr="009D304F" w:rsidRDefault="00986457">
      <w:pPr>
        <w:pStyle w:val="Tekstpodstawowy"/>
        <w:spacing w:before="71"/>
        <w:ind w:left="5001"/>
      </w:pPr>
      <w:r w:rsidRPr="009D304F">
        <w:lastRenderedPageBreak/>
        <w:t xml:space="preserve">§ </w:t>
      </w:r>
      <w:r w:rsidR="00F054D8">
        <w:t>9</w:t>
      </w:r>
    </w:p>
    <w:p w:rsidR="00692C10" w:rsidRPr="009D304F" w:rsidRDefault="00986457" w:rsidP="00692C10">
      <w:pPr>
        <w:pStyle w:val="Tekstpodstawowy"/>
        <w:spacing w:before="2"/>
        <w:ind w:left="100"/>
        <w:jc w:val="both"/>
      </w:pPr>
      <w:r w:rsidRPr="009D304F">
        <w:t>W przypadku niewykonania usługi z przyczyn leżących po stronie Zlecającego płaci on karę umowną w                     wysokości stawki za 1godzinę dydaktyczną brutto za każdą godzinę nieprzeprowadzonych zajęć.</w:t>
      </w:r>
    </w:p>
    <w:p w:rsidR="002413FA" w:rsidRPr="009D304F" w:rsidRDefault="002413FA">
      <w:pPr>
        <w:pStyle w:val="Tekstpodstawowy"/>
        <w:spacing w:before="11"/>
        <w:rPr>
          <w:sz w:val="21"/>
        </w:rPr>
      </w:pPr>
    </w:p>
    <w:p w:rsidR="002413FA" w:rsidRPr="009D304F" w:rsidRDefault="00986457">
      <w:pPr>
        <w:pStyle w:val="Tekstpodstawowy"/>
        <w:spacing w:line="252" w:lineRule="exact"/>
        <w:ind w:left="5001"/>
      </w:pPr>
      <w:r w:rsidRPr="009D304F">
        <w:t xml:space="preserve">§ </w:t>
      </w:r>
      <w:r w:rsidR="00F054D8">
        <w:t>10</w:t>
      </w:r>
    </w:p>
    <w:p w:rsidR="002413FA" w:rsidRPr="009D304F" w:rsidRDefault="00986457">
      <w:pPr>
        <w:pStyle w:val="Tekstpodstawowy"/>
        <w:ind w:left="100"/>
      </w:pPr>
      <w:r w:rsidRPr="009D304F">
        <w:t>W sprawach nieuregulowanych postanowieniami niniejszej umowy będą miały zastosowanie przepisy kodeksu cywilnego.</w:t>
      </w:r>
    </w:p>
    <w:p w:rsidR="002413FA" w:rsidRPr="009D304F" w:rsidRDefault="00986457">
      <w:pPr>
        <w:pStyle w:val="Tekstpodstawowy"/>
        <w:ind w:left="4949"/>
      </w:pPr>
      <w:r w:rsidRPr="009D304F">
        <w:t>§ 1</w:t>
      </w:r>
      <w:r w:rsidR="00F054D8">
        <w:t>1</w:t>
      </w:r>
    </w:p>
    <w:p w:rsidR="002413FA" w:rsidRPr="009D304F" w:rsidRDefault="00986457">
      <w:pPr>
        <w:pStyle w:val="Tekstpodstawowy"/>
        <w:spacing w:before="1"/>
        <w:ind w:left="100"/>
      </w:pPr>
      <w:r w:rsidRPr="009D304F">
        <w:t>Wszelkie zmiany niniejszej umowy wymagają formy pisemnej pod rygorem nieważności.</w:t>
      </w:r>
    </w:p>
    <w:p w:rsidR="002413FA" w:rsidRPr="009D304F" w:rsidRDefault="002413FA">
      <w:pPr>
        <w:pStyle w:val="Tekstpodstawowy"/>
        <w:spacing w:before="10"/>
        <w:rPr>
          <w:sz w:val="21"/>
        </w:rPr>
      </w:pPr>
    </w:p>
    <w:p w:rsidR="002413FA" w:rsidRPr="009D304F" w:rsidRDefault="00986457">
      <w:pPr>
        <w:pStyle w:val="Tekstpodstawowy"/>
        <w:ind w:left="4949"/>
      </w:pPr>
      <w:r w:rsidRPr="009D304F">
        <w:t>§ 1</w:t>
      </w:r>
      <w:r w:rsidR="00F054D8">
        <w:t>2</w:t>
      </w:r>
    </w:p>
    <w:p w:rsidR="002413FA" w:rsidRPr="009D304F" w:rsidRDefault="00986457">
      <w:pPr>
        <w:pStyle w:val="Tekstpodstawowy"/>
        <w:spacing w:before="1"/>
        <w:ind w:left="100"/>
      </w:pPr>
      <w:r w:rsidRPr="009D304F">
        <w:t>Wszelkie spory mogące wyniknąć na tle niniejszej umowy rozstrzygane będą przez sąd właściwy miejscowo dla siedziby Zlecającego.</w:t>
      </w:r>
    </w:p>
    <w:p w:rsidR="002413FA" w:rsidRPr="009D304F" w:rsidRDefault="002413FA">
      <w:pPr>
        <w:pStyle w:val="Tekstpodstawowy"/>
        <w:spacing w:before="11"/>
        <w:rPr>
          <w:sz w:val="21"/>
        </w:rPr>
      </w:pPr>
    </w:p>
    <w:p w:rsidR="002413FA" w:rsidRPr="009D304F" w:rsidRDefault="00986457">
      <w:pPr>
        <w:pStyle w:val="Tekstpodstawowy"/>
        <w:ind w:left="4949"/>
      </w:pPr>
      <w:r w:rsidRPr="009D304F">
        <w:t>§ 1</w:t>
      </w:r>
      <w:r w:rsidR="00F054D8">
        <w:t>3</w:t>
      </w:r>
    </w:p>
    <w:p w:rsidR="002413FA" w:rsidRPr="002B6EBC" w:rsidRDefault="00986457">
      <w:pPr>
        <w:pStyle w:val="Tekstpodstawowy"/>
        <w:spacing w:before="2"/>
        <w:ind w:left="100"/>
        <w:rPr>
          <w:color w:val="000000" w:themeColor="text1"/>
        </w:rPr>
      </w:pPr>
      <w:r w:rsidRPr="002B6EBC">
        <w:rPr>
          <w:color w:val="000000" w:themeColor="text1"/>
        </w:rPr>
        <w:t xml:space="preserve">Umowę sporządzono w </w:t>
      </w:r>
      <w:r w:rsidR="00B57A39" w:rsidRPr="002B6EBC">
        <w:rPr>
          <w:color w:val="000000" w:themeColor="text1"/>
        </w:rPr>
        <w:t>dwóch</w:t>
      </w:r>
      <w:r w:rsidRPr="002B6EBC">
        <w:rPr>
          <w:color w:val="000000" w:themeColor="text1"/>
        </w:rPr>
        <w:t xml:space="preserve"> jednobrzmiących egzemplarzach, każdy na prawach oryginału, z których </w:t>
      </w:r>
      <w:r w:rsidR="00B57A39" w:rsidRPr="002B6EBC">
        <w:rPr>
          <w:color w:val="000000" w:themeColor="text1"/>
        </w:rPr>
        <w:t>jeden</w:t>
      </w:r>
      <w:r w:rsidRPr="002B6EBC">
        <w:rPr>
          <w:color w:val="000000" w:themeColor="text1"/>
        </w:rPr>
        <w:t xml:space="preserve"> otrzymuje Zlecający, a jeden Wykonawca.</w:t>
      </w:r>
    </w:p>
    <w:p w:rsidR="002413FA" w:rsidRPr="002B6EBC" w:rsidRDefault="002413FA">
      <w:pPr>
        <w:pStyle w:val="Tekstpodstawowy"/>
        <w:rPr>
          <w:color w:val="000000" w:themeColor="text1"/>
          <w:sz w:val="24"/>
        </w:rPr>
      </w:pPr>
    </w:p>
    <w:p w:rsidR="002413FA" w:rsidRPr="002B6EBC" w:rsidRDefault="002413FA">
      <w:pPr>
        <w:pStyle w:val="Tekstpodstawowy"/>
        <w:rPr>
          <w:color w:val="000000" w:themeColor="text1"/>
          <w:sz w:val="24"/>
        </w:rPr>
      </w:pPr>
    </w:p>
    <w:p w:rsidR="002413FA" w:rsidRPr="002B6EBC" w:rsidRDefault="00986457">
      <w:pPr>
        <w:tabs>
          <w:tab w:val="left" w:pos="4394"/>
        </w:tabs>
        <w:spacing w:before="185"/>
        <w:ind w:left="100"/>
        <w:rPr>
          <w:color w:val="000000" w:themeColor="text1"/>
          <w:sz w:val="20"/>
        </w:rPr>
      </w:pPr>
      <w:r w:rsidRPr="002B6EBC">
        <w:rPr>
          <w:color w:val="000000" w:themeColor="text1"/>
          <w:sz w:val="20"/>
        </w:rPr>
        <w:t>………………………….</w:t>
      </w:r>
      <w:r w:rsidRPr="002B6EBC">
        <w:rPr>
          <w:color w:val="000000" w:themeColor="text1"/>
          <w:sz w:val="20"/>
        </w:rPr>
        <w:tab/>
        <w:t>……….……….……..…………………………………</w:t>
      </w:r>
    </w:p>
    <w:p w:rsidR="002413FA" w:rsidRPr="002B6EBC" w:rsidRDefault="00986457">
      <w:pPr>
        <w:tabs>
          <w:tab w:val="left" w:pos="4348"/>
        </w:tabs>
        <w:ind w:left="100"/>
        <w:rPr>
          <w:i/>
          <w:color w:val="000000" w:themeColor="text1"/>
          <w:sz w:val="20"/>
        </w:rPr>
      </w:pPr>
      <w:r w:rsidRPr="002B6EBC">
        <w:rPr>
          <w:i/>
          <w:color w:val="000000" w:themeColor="text1"/>
          <w:sz w:val="20"/>
        </w:rPr>
        <w:t>podpis</w:t>
      </w:r>
      <w:r w:rsidRPr="002B6EBC">
        <w:rPr>
          <w:i/>
          <w:color w:val="000000" w:themeColor="text1"/>
          <w:spacing w:val="-1"/>
          <w:sz w:val="20"/>
        </w:rPr>
        <w:t xml:space="preserve"> </w:t>
      </w:r>
      <w:r w:rsidRPr="002B6EBC">
        <w:rPr>
          <w:i/>
          <w:color w:val="000000" w:themeColor="text1"/>
          <w:sz w:val="20"/>
        </w:rPr>
        <w:t>Wykonawcy</w:t>
      </w:r>
      <w:r w:rsidRPr="002B6EBC">
        <w:rPr>
          <w:i/>
          <w:color w:val="000000" w:themeColor="text1"/>
          <w:sz w:val="20"/>
        </w:rPr>
        <w:tab/>
        <w:t>pieczątki i podpisy osób reprezentujących Zlecającego</w:t>
      </w:r>
    </w:p>
    <w:p w:rsidR="002413FA" w:rsidRPr="002B6EBC" w:rsidRDefault="002413FA">
      <w:pPr>
        <w:pStyle w:val="Tekstpodstawowy"/>
        <w:rPr>
          <w:i/>
          <w:color w:val="000000" w:themeColor="text1"/>
        </w:rPr>
      </w:pPr>
    </w:p>
    <w:p w:rsidR="002413FA" w:rsidRPr="002B6EBC" w:rsidRDefault="002413FA">
      <w:pPr>
        <w:pStyle w:val="Tekstpodstawowy"/>
        <w:spacing w:before="11"/>
        <w:rPr>
          <w:i/>
          <w:color w:val="000000" w:themeColor="text1"/>
          <w:sz w:val="17"/>
        </w:rPr>
      </w:pPr>
    </w:p>
    <w:p w:rsidR="002413FA" w:rsidRPr="002B6EBC" w:rsidRDefault="00986457">
      <w:pPr>
        <w:ind w:left="100" w:right="6466"/>
        <w:rPr>
          <w:i/>
          <w:color w:val="000000" w:themeColor="text1"/>
          <w:sz w:val="20"/>
        </w:rPr>
      </w:pPr>
      <w:r w:rsidRPr="002B6EBC">
        <w:rPr>
          <w:i/>
          <w:color w:val="000000" w:themeColor="text1"/>
          <w:w w:val="95"/>
          <w:sz w:val="20"/>
        </w:rPr>
        <w:t xml:space="preserve">………………………………………………… </w:t>
      </w:r>
      <w:r w:rsidRPr="002B6EBC">
        <w:rPr>
          <w:i/>
          <w:color w:val="000000" w:themeColor="text1"/>
          <w:sz w:val="20"/>
        </w:rPr>
        <w:t>podpis osoby sporządzającej umowę</w:t>
      </w:r>
    </w:p>
    <w:p w:rsidR="002413FA" w:rsidRPr="002B6EBC" w:rsidRDefault="002413FA">
      <w:pPr>
        <w:pStyle w:val="Tekstpodstawowy"/>
        <w:spacing w:before="1"/>
        <w:rPr>
          <w:i/>
          <w:color w:val="000000" w:themeColor="text1"/>
          <w:sz w:val="20"/>
        </w:rPr>
      </w:pPr>
    </w:p>
    <w:p w:rsidR="002413FA" w:rsidRPr="002B6EBC" w:rsidRDefault="00986457">
      <w:pPr>
        <w:spacing w:line="229" w:lineRule="exact"/>
        <w:ind w:left="4802"/>
        <w:rPr>
          <w:color w:val="000000" w:themeColor="text1"/>
          <w:sz w:val="20"/>
        </w:rPr>
      </w:pPr>
      <w:r w:rsidRPr="002B6EBC">
        <w:rPr>
          <w:color w:val="000000" w:themeColor="text1"/>
          <w:sz w:val="20"/>
        </w:rPr>
        <w:t>…………………………………………..</w:t>
      </w:r>
    </w:p>
    <w:p w:rsidR="002413FA" w:rsidRPr="002B6EBC" w:rsidRDefault="00986457">
      <w:pPr>
        <w:ind w:left="5057" w:right="2080" w:hanging="156"/>
        <w:rPr>
          <w:i/>
          <w:color w:val="000000" w:themeColor="text1"/>
          <w:sz w:val="20"/>
        </w:rPr>
      </w:pPr>
      <w:r w:rsidRPr="002B6EBC">
        <w:rPr>
          <w:i/>
          <w:color w:val="000000" w:themeColor="text1"/>
          <w:sz w:val="20"/>
        </w:rPr>
        <w:t>pieczątka i podpis osoby merytorycznie odpowiedzialnej (dysponenta środków)</w:t>
      </w:r>
    </w:p>
    <w:p w:rsidR="002413FA" w:rsidRPr="002B6EBC" w:rsidRDefault="002413FA">
      <w:pPr>
        <w:pStyle w:val="Tekstpodstawowy"/>
        <w:rPr>
          <w:i/>
          <w:color w:val="000000" w:themeColor="text1"/>
        </w:rPr>
      </w:pPr>
    </w:p>
    <w:p w:rsidR="002413FA" w:rsidRPr="002B6EBC" w:rsidRDefault="002413FA">
      <w:pPr>
        <w:pStyle w:val="Tekstpodstawowy"/>
        <w:rPr>
          <w:i/>
          <w:color w:val="000000" w:themeColor="text1"/>
        </w:rPr>
      </w:pPr>
    </w:p>
    <w:p w:rsidR="002413FA" w:rsidRPr="002B6EBC" w:rsidRDefault="002413FA">
      <w:pPr>
        <w:pStyle w:val="Tekstpodstawowy"/>
        <w:spacing w:before="10"/>
        <w:rPr>
          <w:i/>
          <w:color w:val="000000" w:themeColor="text1"/>
          <w:sz w:val="31"/>
        </w:rPr>
      </w:pPr>
    </w:p>
    <w:p w:rsidR="00B57A39" w:rsidRPr="002B6EBC" w:rsidRDefault="00B57A39" w:rsidP="00B57A39">
      <w:pPr>
        <w:widowControl/>
        <w:autoSpaceDE/>
        <w:autoSpaceDN/>
        <w:ind w:right="-286"/>
        <w:jc w:val="both"/>
        <w:rPr>
          <w:color w:val="000000" w:themeColor="text1"/>
          <w:lang w:val="ru-RU" w:bidi="ar-SA"/>
        </w:rPr>
      </w:pPr>
      <w:r w:rsidRPr="002B6EBC">
        <w:rPr>
          <w:color w:val="000000" w:themeColor="text1"/>
          <w:lang w:bidi="ar-SA"/>
        </w:rPr>
        <w:t xml:space="preserve">Zamówienia udzielono bez stosowania przepisów ustawy z dnia 11 września 2019 r. - </w:t>
      </w:r>
      <w:r w:rsidRPr="002B6EBC">
        <w:rPr>
          <w:color w:val="000000" w:themeColor="text1"/>
          <w:lang w:val="ru-RU" w:bidi="ar-SA"/>
        </w:rPr>
        <w:t>Prawo zamówień publicznych</w:t>
      </w:r>
      <w:r w:rsidRPr="002B6EBC">
        <w:rPr>
          <w:color w:val="000000" w:themeColor="text1"/>
          <w:lang w:bidi="ar-SA"/>
        </w:rPr>
        <w:t xml:space="preserve">, jako że nie zachodzą przesłanki stosowania tej ustawy określone w art. 2 ust. 1. </w:t>
      </w:r>
    </w:p>
    <w:p w:rsidR="00B57A39" w:rsidRPr="002B6EBC" w:rsidRDefault="00B57A39" w:rsidP="00B57A39">
      <w:pPr>
        <w:widowControl/>
        <w:autoSpaceDE/>
        <w:autoSpaceDN/>
        <w:ind w:right="-286"/>
        <w:jc w:val="both"/>
        <w:rPr>
          <w:color w:val="000000" w:themeColor="text1"/>
          <w:lang w:val="ru-RU" w:bidi="ar-SA"/>
        </w:rPr>
      </w:pPr>
      <w:r w:rsidRPr="002B6EBC">
        <w:rPr>
          <w:color w:val="000000" w:themeColor="text1"/>
          <w:lang w:val="ru-RU" w:bidi="ar-SA"/>
        </w:rPr>
        <w:t>Rejestr zamówień publicznych ……</w:t>
      </w:r>
      <w:r w:rsidRPr="002B6EBC">
        <w:rPr>
          <w:color w:val="000000" w:themeColor="text1"/>
          <w:lang w:bidi="ar-SA"/>
        </w:rPr>
        <w:t>….</w:t>
      </w:r>
      <w:r w:rsidRPr="002B6EBC">
        <w:rPr>
          <w:color w:val="000000" w:themeColor="text1"/>
          <w:lang w:val="ru-RU" w:bidi="ar-SA"/>
        </w:rPr>
        <w:t xml:space="preserve">…….… </w:t>
      </w:r>
      <w:r w:rsidRPr="002B6EBC">
        <w:rPr>
          <w:color w:val="000000" w:themeColor="text1"/>
          <w:lang w:bidi="ar-SA"/>
        </w:rPr>
        <w:t xml:space="preserve"> </w:t>
      </w:r>
      <w:r w:rsidRPr="002B6EBC">
        <w:rPr>
          <w:color w:val="000000" w:themeColor="text1"/>
          <w:lang w:val="ru-RU" w:bidi="ar-SA"/>
        </w:rPr>
        <w:t>poz. ……………….</w:t>
      </w:r>
    </w:p>
    <w:p w:rsidR="002413FA" w:rsidRPr="002B6EBC" w:rsidRDefault="002413FA">
      <w:pPr>
        <w:ind w:left="100"/>
        <w:rPr>
          <w:color w:val="000000" w:themeColor="text1"/>
          <w:sz w:val="24"/>
        </w:rPr>
      </w:pPr>
    </w:p>
    <w:p w:rsidR="002413FA" w:rsidRPr="002B6EBC" w:rsidRDefault="002413FA">
      <w:pPr>
        <w:pStyle w:val="Tekstpodstawowy"/>
        <w:rPr>
          <w:color w:val="000000" w:themeColor="text1"/>
          <w:sz w:val="26"/>
        </w:rPr>
      </w:pPr>
    </w:p>
    <w:p w:rsidR="002413FA" w:rsidRPr="009D304F" w:rsidRDefault="002413FA">
      <w:pPr>
        <w:pStyle w:val="Tekstpodstawowy"/>
        <w:spacing w:before="3"/>
      </w:pPr>
    </w:p>
    <w:p w:rsidR="002413FA" w:rsidRPr="009D304F" w:rsidRDefault="00986457">
      <w:pPr>
        <w:ind w:left="5811"/>
        <w:rPr>
          <w:sz w:val="16"/>
        </w:rPr>
      </w:pPr>
      <w:r w:rsidRPr="009D304F">
        <w:rPr>
          <w:sz w:val="16"/>
        </w:rPr>
        <w:t>.……..................................................................................</w:t>
      </w:r>
    </w:p>
    <w:p w:rsidR="002413FA" w:rsidRPr="009D304F" w:rsidRDefault="00986457">
      <w:pPr>
        <w:spacing w:before="1"/>
        <w:ind w:left="5638" w:right="1299" w:firstLine="100"/>
        <w:rPr>
          <w:sz w:val="16"/>
        </w:rPr>
      </w:pPr>
      <w:r w:rsidRPr="009D304F">
        <w:rPr>
          <w:sz w:val="16"/>
        </w:rPr>
        <w:t>podpis kierownika jednostki przeprowadzającej postępowanie o udzielenie zamówienia publicznego</w:t>
      </w:r>
    </w:p>
    <w:p w:rsidR="002413FA" w:rsidRPr="009D304F" w:rsidRDefault="00986457">
      <w:pPr>
        <w:spacing w:line="183" w:lineRule="exact"/>
        <w:ind w:left="6561" w:right="2123"/>
        <w:jc w:val="center"/>
        <w:rPr>
          <w:sz w:val="16"/>
        </w:rPr>
      </w:pPr>
      <w:r w:rsidRPr="009D304F">
        <w:rPr>
          <w:sz w:val="16"/>
        </w:rPr>
        <w:t>lub osoby upoważnionej</w:t>
      </w:r>
    </w:p>
    <w:p w:rsidR="009354D6" w:rsidRPr="009D304F" w:rsidRDefault="009354D6">
      <w:pPr>
        <w:spacing w:line="183" w:lineRule="exact"/>
        <w:ind w:left="6561" w:right="2123"/>
        <w:jc w:val="center"/>
        <w:rPr>
          <w:sz w:val="16"/>
        </w:rPr>
      </w:pPr>
    </w:p>
    <w:p w:rsidR="009354D6" w:rsidRPr="009D304F" w:rsidRDefault="009354D6">
      <w:pPr>
        <w:spacing w:line="183" w:lineRule="exact"/>
        <w:ind w:left="6561" w:right="2123"/>
        <w:jc w:val="center"/>
        <w:rPr>
          <w:sz w:val="16"/>
        </w:rPr>
      </w:pPr>
    </w:p>
    <w:p w:rsidR="009354D6" w:rsidRPr="009D304F" w:rsidRDefault="009354D6" w:rsidP="009354D6">
      <w:pPr>
        <w:rPr>
          <w:b/>
          <w:sz w:val="20"/>
          <w:szCs w:val="20"/>
        </w:rPr>
      </w:pPr>
    </w:p>
    <w:p w:rsidR="009354D6" w:rsidRPr="009D304F" w:rsidRDefault="009354D6" w:rsidP="009354D6">
      <w:pPr>
        <w:pStyle w:val="Tekstpodstawowy"/>
        <w:rPr>
          <w:sz w:val="20"/>
          <w:szCs w:val="20"/>
        </w:rPr>
      </w:pPr>
    </w:p>
    <w:p w:rsidR="009354D6" w:rsidRPr="009D304F" w:rsidRDefault="00303541" w:rsidP="00303541">
      <w:pPr>
        <w:widowControl/>
        <w:autoSpaceDE/>
        <w:autoSpaceDN/>
        <w:jc w:val="both"/>
        <w:rPr>
          <w:i/>
          <w:sz w:val="20"/>
          <w:szCs w:val="20"/>
        </w:rPr>
      </w:pPr>
      <w:r w:rsidRPr="009D304F">
        <w:rPr>
          <w:i/>
          <w:sz w:val="20"/>
          <w:szCs w:val="20"/>
        </w:rPr>
        <w:t>*</w:t>
      </w:r>
      <w:r w:rsidR="009354D6" w:rsidRPr="009D304F">
        <w:rPr>
          <w:i/>
          <w:sz w:val="20"/>
          <w:szCs w:val="20"/>
        </w:rPr>
        <w:t>Podstawą wypłaty wynagrodzenia będzie faktura wystawiona przez Wykonawcę za wykonaną usługę polegającą na przeprowadzeniu zajęć. Na fakturze Wykonawca umieści następujące dane Zlecającego:</w:t>
      </w:r>
    </w:p>
    <w:p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b/>
          <w:i/>
          <w:sz w:val="20"/>
          <w:szCs w:val="20"/>
        </w:rPr>
        <w:t>nabywca</w:t>
      </w:r>
      <w:r w:rsidRPr="009D304F">
        <w:rPr>
          <w:i/>
          <w:sz w:val="20"/>
          <w:szCs w:val="20"/>
        </w:rPr>
        <w:t xml:space="preserve">: </w:t>
      </w:r>
    </w:p>
    <w:p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  <w:u w:val="single"/>
        </w:rPr>
      </w:pPr>
      <w:r w:rsidRPr="009D304F">
        <w:rPr>
          <w:i/>
          <w:sz w:val="20"/>
          <w:szCs w:val="20"/>
          <w:u w:val="single"/>
        </w:rPr>
        <w:t>Uniwersytet Mikołaja Kopernika w Toruniu</w:t>
      </w:r>
    </w:p>
    <w:p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  <w:u w:val="single"/>
        </w:rPr>
      </w:pPr>
      <w:r w:rsidRPr="009D304F">
        <w:rPr>
          <w:i/>
          <w:sz w:val="20"/>
          <w:szCs w:val="20"/>
          <w:u w:val="single"/>
        </w:rPr>
        <w:t xml:space="preserve">ul. Gagarina 11, 87-100 Toruń </w:t>
      </w:r>
    </w:p>
    <w:p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  <w:u w:val="single"/>
        </w:rPr>
      </w:pPr>
      <w:r w:rsidRPr="009D304F">
        <w:rPr>
          <w:i/>
          <w:sz w:val="20"/>
          <w:szCs w:val="20"/>
          <w:u w:val="single"/>
        </w:rPr>
        <w:t>NIP 8790177291</w:t>
      </w:r>
    </w:p>
    <w:p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b/>
          <w:i/>
          <w:sz w:val="20"/>
          <w:szCs w:val="20"/>
        </w:rPr>
        <w:t>odbiorca</w:t>
      </w:r>
      <w:r w:rsidRPr="009D304F">
        <w:rPr>
          <w:i/>
          <w:sz w:val="20"/>
          <w:szCs w:val="20"/>
        </w:rPr>
        <w:t xml:space="preserve">: </w:t>
      </w:r>
    </w:p>
    <w:p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i/>
          <w:sz w:val="20"/>
          <w:szCs w:val="20"/>
        </w:rPr>
        <w:t xml:space="preserve">Uniwersytet Mikołaja Kopernika w Toruniu </w:t>
      </w:r>
    </w:p>
    <w:p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i/>
          <w:sz w:val="20"/>
          <w:szCs w:val="20"/>
        </w:rPr>
        <w:t xml:space="preserve">Collegium </w:t>
      </w:r>
      <w:proofErr w:type="spellStart"/>
      <w:r w:rsidRPr="009D304F">
        <w:rPr>
          <w:i/>
          <w:sz w:val="20"/>
          <w:szCs w:val="20"/>
        </w:rPr>
        <w:t>Medicum</w:t>
      </w:r>
      <w:proofErr w:type="spellEnd"/>
      <w:r w:rsidRPr="009D304F">
        <w:rPr>
          <w:i/>
          <w:sz w:val="20"/>
          <w:szCs w:val="20"/>
        </w:rPr>
        <w:t xml:space="preserve"> im. Ludwika Rydygiera w Bydgoszczy</w:t>
      </w:r>
    </w:p>
    <w:p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i/>
          <w:sz w:val="20"/>
          <w:szCs w:val="20"/>
        </w:rPr>
        <w:t>ul. Jagiellońska 13-15</w:t>
      </w:r>
    </w:p>
    <w:p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i/>
          <w:sz w:val="20"/>
          <w:szCs w:val="20"/>
        </w:rPr>
        <w:t>85-067 Bydgoszcz</w:t>
      </w:r>
    </w:p>
    <w:p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i/>
          <w:sz w:val="20"/>
          <w:szCs w:val="20"/>
        </w:rPr>
        <w:t xml:space="preserve">NIP 8790177291 </w:t>
      </w:r>
    </w:p>
    <w:p w:rsidR="009354D6" w:rsidRPr="009D304F" w:rsidRDefault="009354D6" w:rsidP="009354D6">
      <w:pPr>
        <w:ind w:left="993"/>
        <w:jc w:val="both"/>
        <w:rPr>
          <w:i/>
          <w:sz w:val="20"/>
          <w:szCs w:val="20"/>
        </w:rPr>
      </w:pPr>
    </w:p>
    <w:p w:rsidR="009354D6" w:rsidRPr="009D304F" w:rsidRDefault="009354D6" w:rsidP="00692C10">
      <w:pPr>
        <w:spacing w:line="183" w:lineRule="exact"/>
        <w:ind w:right="2123"/>
        <w:rPr>
          <w:sz w:val="16"/>
        </w:rPr>
      </w:pPr>
    </w:p>
    <w:sectPr w:rsidR="009354D6" w:rsidRPr="009D304F">
      <w:pgSz w:w="11910" w:h="16840"/>
      <w:pgMar w:top="1320" w:right="8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6BAE"/>
    <w:multiLevelType w:val="hybridMultilevel"/>
    <w:tmpl w:val="9086DFCE"/>
    <w:lvl w:ilvl="0" w:tplc="7804A39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21EE29CA">
      <w:numFmt w:val="bullet"/>
      <w:lvlText w:val="•"/>
      <w:lvlJc w:val="left"/>
      <w:pPr>
        <w:ind w:left="1766" w:hanging="360"/>
      </w:pPr>
      <w:rPr>
        <w:rFonts w:hint="default"/>
        <w:lang w:val="pl-PL" w:eastAsia="pl-PL" w:bidi="pl-PL"/>
      </w:rPr>
    </w:lvl>
    <w:lvl w:ilvl="2" w:tplc="B4FCA4A8">
      <w:numFmt w:val="bullet"/>
      <w:lvlText w:val="•"/>
      <w:lvlJc w:val="left"/>
      <w:pPr>
        <w:ind w:left="2713" w:hanging="360"/>
      </w:pPr>
      <w:rPr>
        <w:rFonts w:hint="default"/>
        <w:lang w:val="pl-PL" w:eastAsia="pl-PL" w:bidi="pl-PL"/>
      </w:rPr>
    </w:lvl>
    <w:lvl w:ilvl="3" w:tplc="45C62E48">
      <w:numFmt w:val="bullet"/>
      <w:lvlText w:val="•"/>
      <w:lvlJc w:val="left"/>
      <w:pPr>
        <w:ind w:left="3659" w:hanging="360"/>
      </w:pPr>
      <w:rPr>
        <w:rFonts w:hint="default"/>
        <w:lang w:val="pl-PL" w:eastAsia="pl-PL" w:bidi="pl-PL"/>
      </w:rPr>
    </w:lvl>
    <w:lvl w:ilvl="4" w:tplc="DF623496">
      <w:numFmt w:val="bullet"/>
      <w:lvlText w:val="•"/>
      <w:lvlJc w:val="left"/>
      <w:pPr>
        <w:ind w:left="4606" w:hanging="360"/>
      </w:pPr>
      <w:rPr>
        <w:rFonts w:hint="default"/>
        <w:lang w:val="pl-PL" w:eastAsia="pl-PL" w:bidi="pl-PL"/>
      </w:rPr>
    </w:lvl>
    <w:lvl w:ilvl="5" w:tplc="EC284140">
      <w:numFmt w:val="bullet"/>
      <w:lvlText w:val="•"/>
      <w:lvlJc w:val="left"/>
      <w:pPr>
        <w:ind w:left="5553" w:hanging="360"/>
      </w:pPr>
      <w:rPr>
        <w:rFonts w:hint="default"/>
        <w:lang w:val="pl-PL" w:eastAsia="pl-PL" w:bidi="pl-PL"/>
      </w:rPr>
    </w:lvl>
    <w:lvl w:ilvl="6" w:tplc="84BA37A8">
      <w:numFmt w:val="bullet"/>
      <w:lvlText w:val="•"/>
      <w:lvlJc w:val="left"/>
      <w:pPr>
        <w:ind w:left="6499" w:hanging="360"/>
      </w:pPr>
      <w:rPr>
        <w:rFonts w:hint="default"/>
        <w:lang w:val="pl-PL" w:eastAsia="pl-PL" w:bidi="pl-PL"/>
      </w:rPr>
    </w:lvl>
    <w:lvl w:ilvl="7" w:tplc="8D8E0088">
      <w:numFmt w:val="bullet"/>
      <w:lvlText w:val="•"/>
      <w:lvlJc w:val="left"/>
      <w:pPr>
        <w:ind w:left="7446" w:hanging="360"/>
      </w:pPr>
      <w:rPr>
        <w:rFonts w:hint="default"/>
        <w:lang w:val="pl-PL" w:eastAsia="pl-PL" w:bidi="pl-PL"/>
      </w:rPr>
    </w:lvl>
    <w:lvl w:ilvl="8" w:tplc="DD522D5C">
      <w:numFmt w:val="bullet"/>
      <w:lvlText w:val="•"/>
      <w:lvlJc w:val="left"/>
      <w:pPr>
        <w:ind w:left="839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3A046815"/>
    <w:multiLevelType w:val="hybridMultilevel"/>
    <w:tmpl w:val="677A2E12"/>
    <w:lvl w:ilvl="0" w:tplc="BF06DA7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BA86ED0">
      <w:numFmt w:val="bullet"/>
      <w:lvlText w:val="•"/>
      <w:lvlJc w:val="left"/>
      <w:pPr>
        <w:ind w:left="1766" w:hanging="360"/>
      </w:pPr>
      <w:rPr>
        <w:rFonts w:hint="default"/>
        <w:lang w:val="pl-PL" w:eastAsia="pl-PL" w:bidi="pl-PL"/>
      </w:rPr>
    </w:lvl>
    <w:lvl w:ilvl="2" w:tplc="AFF498BA">
      <w:numFmt w:val="bullet"/>
      <w:lvlText w:val="•"/>
      <w:lvlJc w:val="left"/>
      <w:pPr>
        <w:ind w:left="2713" w:hanging="360"/>
      </w:pPr>
      <w:rPr>
        <w:rFonts w:hint="default"/>
        <w:lang w:val="pl-PL" w:eastAsia="pl-PL" w:bidi="pl-PL"/>
      </w:rPr>
    </w:lvl>
    <w:lvl w:ilvl="3" w:tplc="B512FB26">
      <w:numFmt w:val="bullet"/>
      <w:lvlText w:val="•"/>
      <w:lvlJc w:val="left"/>
      <w:pPr>
        <w:ind w:left="3659" w:hanging="360"/>
      </w:pPr>
      <w:rPr>
        <w:rFonts w:hint="default"/>
        <w:lang w:val="pl-PL" w:eastAsia="pl-PL" w:bidi="pl-PL"/>
      </w:rPr>
    </w:lvl>
    <w:lvl w:ilvl="4" w:tplc="92205AE2">
      <w:numFmt w:val="bullet"/>
      <w:lvlText w:val="•"/>
      <w:lvlJc w:val="left"/>
      <w:pPr>
        <w:ind w:left="4606" w:hanging="360"/>
      </w:pPr>
      <w:rPr>
        <w:rFonts w:hint="default"/>
        <w:lang w:val="pl-PL" w:eastAsia="pl-PL" w:bidi="pl-PL"/>
      </w:rPr>
    </w:lvl>
    <w:lvl w:ilvl="5" w:tplc="F1201DA0">
      <w:numFmt w:val="bullet"/>
      <w:lvlText w:val="•"/>
      <w:lvlJc w:val="left"/>
      <w:pPr>
        <w:ind w:left="5553" w:hanging="360"/>
      </w:pPr>
      <w:rPr>
        <w:rFonts w:hint="default"/>
        <w:lang w:val="pl-PL" w:eastAsia="pl-PL" w:bidi="pl-PL"/>
      </w:rPr>
    </w:lvl>
    <w:lvl w:ilvl="6" w:tplc="D84A36D4">
      <w:numFmt w:val="bullet"/>
      <w:lvlText w:val="•"/>
      <w:lvlJc w:val="left"/>
      <w:pPr>
        <w:ind w:left="6499" w:hanging="360"/>
      </w:pPr>
      <w:rPr>
        <w:rFonts w:hint="default"/>
        <w:lang w:val="pl-PL" w:eastAsia="pl-PL" w:bidi="pl-PL"/>
      </w:rPr>
    </w:lvl>
    <w:lvl w:ilvl="7" w:tplc="D23A7DD6">
      <w:numFmt w:val="bullet"/>
      <w:lvlText w:val="•"/>
      <w:lvlJc w:val="left"/>
      <w:pPr>
        <w:ind w:left="7446" w:hanging="360"/>
      </w:pPr>
      <w:rPr>
        <w:rFonts w:hint="default"/>
        <w:lang w:val="pl-PL" w:eastAsia="pl-PL" w:bidi="pl-PL"/>
      </w:rPr>
    </w:lvl>
    <w:lvl w:ilvl="8" w:tplc="F300F494">
      <w:numFmt w:val="bullet"/>
      <w:lvlText w:val="•"/>
      <w:lvlJc w:val="left"/>
      <w:pPr>
        <w:ind w:left="839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47E01C00"/>
    <w:multiLevelType w:val="hybridMultilevel"/>
    <w:tmpl w:val="9C365794"/>
    <w:lvl w:ilvl="0" w:tplc="7DE8C57C">
      <w:start w:val="1"/>
      <w:numFmt w:val="decimal"/>
      <w:lvlText w:val="%1."/>
      <w:lvlJc w:val="left"/>
      <w:pPr>
        <w:ind w:left="644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9B5105"/>
    <w:multiLevelType w:val="hybridMultilevel"/>
    <w:tmpl w:val="5ED69358"/>
    <w:lvl w:ilvl="0" w:tplc="CBAACED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43486E5A">
      <w:start w:val="1"/>
      <w:numFmt w:val="lowerLetter"/>
      <w:lvlText w:val="%2)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2" w:tplc="BD9826BA">
      <w:numFmt w:val="bullet"/>
      <w:lvlText w:val="•"/>
      <w:lvlJc w:val="left"/>
      <w:pPr>
        <w:ind w:left="2191" w:hanging="360"/>
      </w:pPr>
      <w:rPr>
        <w:rFonts w:hint="default"/>
        <w:lang w:val="pl-PL" w:eastAsia="pl-PL" w:bidi="pl-PL"/>
      </w:rPr>
    </w:lvl>
    <w:lvl w:ilvl="3" w:tplc="11729284">
      <w:numFmt w:val="bullet"/>
      <w:lvlText w:val="•"/>
      <w:lvlJc w:val="left"/>
      <w:pPr>
        <w:ind w:left="3203" w:hanging="360"/>
      </w:pPr>
      <w:rPr>
        <w:rFonts w:hint="default"/>
        <w:lang w:val="pl-PL" w:eastAsia="pl-PL" w:bidi="pl-PL"/>
      </w:rPr>
    </w:lvl>
    <w:lvl w:ilvl="4" w:tplc="6B80A484">
      <w:numFmt w:val="bullet"/>
      <w:lvlText w:val="•"/>
      <w:lvlJc w:val="left"/>
      <w:pPr>
        <w:ind w:left="4215" w:hanging="360"/>
      </w:pPr>
      <w:rPr>
        <w:rFonts w:hint="default"/>
        <w:lang w:val="pl-PL" w:eastAsia="pl-PL" w:bidi="pl-PL"/>
      </w:rPr>
    </w:lvl>
    <w:lvl w:ilvl="5" w:tplc="D4484962">
      <w:numFmt w:val="bullet"/>
      <w:lvlText w:val="•"/>
      <w:lvlJc w:val="left"/>
      <w:pPr>
        <w:ind w:left="5227" w:hanging="360"/>
      </w:pPr>
      <w:rPr>
        <w:rFonts w:hint="default"/>
        <w:lang w:val="pl-PL" w:eastAsia="pl-PL" w:bidi="pl-PL"/>
      </w:rPr>
    </w:lvl>
    <w:lvl w:ilvl="6" w:tplc="C47EBDE6">
      <w:numFmt w:val="bullet"/>
      <w:lvlText w:val="•"/>
      <w:lvlJc w:val="left"/>
      <w:pPr>
        <w:ind w:left="6239" w:hanging="360"/>
      </w:pPr>
      <w:rPr>
        <w:rFonts w:hint="default"/>
        <w:lang w:val="pl-PL" w:eastAsia="pl-PL" w:bidi="pl-PL"/>
      </w:rPr>
    </w:lvl>
    <w:lvl w:ilvl="7" w:tplc="BB0A2762">
      <w:numFmt w:val="bullet"/>
      <w:lvlText w:val="•"/>
      <w:lvlJc w:val="left"/>
      <w:pPr>
        <w:ind w:left="7250" w:hanging="360"/>
      </w:pPr>
      <w:rPr>
        <w:rFonts w:hint="default"/>
        <w:lang w:val="pl-PL" w:eastAsia="pl-PL" w:bidi="pl-PL"/>
      </w:rPr>
    </w:lvl>
    <w:lvl w:ilvl="8" w:tplc="22BCDA20">
      <w:numFmt w:val="bullet"/>
      <w:lvlText w:val="•"/>
      <w:lvlJc w:val="left"/>
      <w:pPr>
        <w:ind w:left="8262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62D55003"/>
    <w:multiLevelType w:val="hybridMultilevel"/>
    <w:tmpl w:val="D9064F32"/>
    <w:lvl w:ilvl="0" w:tplc="CD8C1FE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FA"/>
    <w:rsid w:val="00194EE7"/>
    <w:rsid w:val="002413FA"/>
    <w:rsid w:val="002B6EBC"/>
    <w:rsid w:val="002F158B"/>
    <w:rsid w:val="00303541"/>
    <w:rsid w:val="003624F0"/>
    <w:rsid w:val="004D5795"/>
    <w:rsid w:val="005D2477"/>
    <w:rsid w:val="00692C10"/>
    <w:rsid w:val="00706B9A"/>
    <w:rsid w:val="00746633"/>
    <w:rsid w:val="00770BCD"/>
    <w:rsid w:val="00885EBF"/>
    <w:rsid w:val="009354D6"/>
    <w:rsid w:val="00986457"/>
    <w:rsid w:val="009A4CE2"/>
    <w:rsid w:val="009D304F"/>
    <w:rsid w:val="00A64DB5"/>
    <w:rsid w:val="00B57A39"/>
    <w:rsid w:val="00B64E72"/>
    <w:rsid w:val="00B9077C"/>
    <w:rsid w:val="00E5114D"/>
    <w:rsid w:val="00EE6560"/>
    <w:rsid w:val="00F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906E"/>
  <w15:docId w15:val="{2669A345-C497-45A5-A102-0123F7B6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00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82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D2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4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47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477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4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477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4D579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świadczenie usług</vt:lpstr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świadczenie usług</dc:title>
  <dc:creator>Your User Name</dc:creator>
  <cp:lastModifiedBy>Monika Bednarska</cp:lastModifiedBy>
  <cp:revision>4</cp:revision>
  <cp:lastPrinted>2024-09-24T06:38:00Z</cp:lastPrinted>
  <dcterms:created xsi:type="dcterms:W3CDTF">2024-09-23T08:07:00Z</dcterms:created>
  <dcterms:modified xsi:type="dcterms:W3CDTF">2024-10-04T09:40:00Z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