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35"/>
        </w:tabs>
        <w:spacing w:line="276" w:lineRule="auto"/>
        <w:ind w:left="-709" w:firstLine="0"/>
        <w:jc w:val="right"/>
        <w:rPr/>
      </w:pPr>
      <w:r w:rsidDel="00000000" w:rsidR="00000000" w:rsidRPr="00000000">
        <w:rPr>
          <w:color w:val="000000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  <w:t xml:space="preserve">Appendix </w:t>
      </w:r>
      <w:r w:rsidDel="00000000" w:rsidR="00000000" w:rsidRPr="00000000">
        <w:rPr>
          <w:color w:val="000000"/>
          <w:rtl w:val="0"/>
        </w:rPr>
        <w:t xml:space="preserve">No. 5 to </w:t>
      </w:r>
      <w:r w:rsidDel="00000000" w:rsidR="00000000" w:rsidRPr="00000000">
        <w:rPr>
          <w:rtl w:val="0"/>
        </w:rPr>
        <w:t xml:space="preserve">order</w:t>
      </w:r>
      <w:r w:rsidDel="00000000" w:rsidR="00000000" w:rsidRPr="00000000">
        <w:rPr>
          <w:color w:val="000000"/>
          <w:rtl w:val="0"/>
        </w:rPr>
        <w:t xml:space="preserve"> No. 15 </w:t>
      </w:r>
      <w:r w:rsidDel="00000000" w:rsidR="00000000" w:rsidRPr="00000000">
        <w:rPr>
          <w:rtl w:val="0"/>
        </w:rPr>
        <w:t xml:space="preserve">by the NCU Rector </w:t>
      </w:r>
    </w:p>
    <w:p w:rsidR="00000000" w:rsidDel="00000000" w:rsidP="00000000" w:rsidRDefault="00000000" w:rsidRPr="00000000" w14:paraId="000000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35"/>
        </w:tabs>
        <w:spacing w:line="276" w:lineRule="auto"/>
        <w:ind w:left="-709" w:firstLine="0"/>
        <w:jc w:val="right"/>
        <w:rPr>
          <w:color w:val="000000"/>
        </w:rPr>
      </w:pPr>
      <w:r w:rsidDel="00000000" w:rsidR="00000000" w:rsidRPr="00000000">
        <w:rPr>
          <w:rtl w:val="0"/>
        </w:rPr>
        <w:t xml:space="preserve">of</w:t>
      </w:r>
      <w:r w:rsidDel="00000000" w:rsidR="00000000" w:rsidRPr="00000000">
        <w:rPr>
          <w:color w:val="000000"/>
          <w:rtl w:val="0"/>
        </w:rPr>
        <w:t xml:space="preserve"> 12 February 2019.</w:t>
      </w:r>
    </w:p>
    <w:p w:rsidR="00000000" w:rsidDel="00000000" w:rsidP="00000000" w:rsidRDefault="00000000" w:rsidRPr="00000000" w14:paraId="0000000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35"/>
        </w:tabs>
        <w:spacing w:line="360" w:lineRule="auto"/>
        <w:ind w:left="-709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35"/>
        </w:tabs>
        <w:spacing w:line="360" w:lineRule="auto"/>
        <w:ind w:left="-709" w:firstLine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35"/>
        </w:tabs>
        <w:spacing w:line="360" w:lineRule="auto"/>
        <w:ind w:left="-709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........................................................</w:t>
      </w:r>
    </w:p>
    <w:p w:rsidR="00000000" w:rsidDel="00000000" w:rsidP="00000000" w:rsidRDefault="00000000" w:rsidRPr="00000000" w14:paraId="00000006">
      <w:pPr>
        <w:spacing w:line="360" w:lineRule="auto"/>
        <w:ind w:left="-709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last name and name </w:t>
      </w:r>
    </w:p>
    <w:p w:rsidR="00000000" w:rsidDel="00000000" w:rsidP="00000000" w:rsidRDefault="00000000" w:rsidRPr="00000000" w14:paraId="00000007">
      <w:pPr>
        <w:spacing w:line="360" w:lineRule="auto"/>
        <w:ind w:left="-709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.......................................................</w:t>
      </w:r>
    </w:p>
    <w:p w:rsidR="00000000" w:rsidDel="00000000" w:rsidP="00000000" w:rsidRDefault="00000000" w:rsidRPr="00000000" w14:paraId="00000008">
      <w:pPr>
        <w:spacing w:line="360" w:lineRule="auto"/>
        <w:ind w:left="-709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organizational unit</w:t>
      </w:r>
    </w:p>
    <w:p w:rsidR="00000000" w:rsidDel="00000000" w:rsidP="00000000" w:rsidRDefault="00000000" w:rsidRPr="00000000" w14:paraId="00000009">
      <w:pPr>
        <w:spacing w:line="360" w:lineRule="auto"/>
        <w:ind w:left="-709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left="-709" w:firstLine="0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Application for an advance payment on the trip abroad to  .............................................</w:t>
      </w:r>
    </w:p>
    <w:p w:rsidR="00000000" w:rsidDel="00000000" w:rsidP="00000000" w:rsidRDefault="00000000" w:rsidRPr="00000000" w14:paraId="0000000C">
      <w:pPr>
        <w:tabs>
          <w:tab w:val="left" w:pos="3015"/>
        </w:tabs>
        <w:spacing w:line="360" w:lineRule="auto"/>
        <w:ind w:left="-709" w:firstLine="0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within the period from ...................   to   ......................</w:t>
      </w:r>
    </w:p>
    <w:p w:rsidR="00000000" w:rsidDel="00000000" w:rsidP="00000000" w:rsidRDefault="00000000" w:rsidRPr="00000000" w14:paraId="0000000D">
      <w:pPr>
        <w:tabs>
          <w:tab w:val="left" w:pos="3015"/>
        </w:tabs>
        <w:spacing w:line="360" w:lineRule="auto"/>
        <w:ind w:left="-709" w:firstLine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3015"/>
        </w:tabs>
        <w:spacing w:line="360" w:lineRule="auto"/>
        <w:ind w:left="-709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Please pay the advance payment in the following currency ..................................................</w:t>
      </w:r>
    </w:p>
    <w:p w:rsidR="00000000" w:rsidDel="00000000" w:rsidP="00000000" w:rsidRDefault="00000000" w:rsidRPr="00000000" w14:paraId="0000000F">
      <w:pPr>
        <w:tabs>
          <w:tab w:val="left" w:pos="3015"/>
        </w:tabs>
        <w:spacing w:line="360" w:lineRule="auto"/>
        <w:ind w:left="-709" w:firstLine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tabs>
          <w:tab w:val="left" w:pos="3015"/>
        </w:tabs>
        <w:spacing w:line="360" w:lineRule="auto"/>
        <w:ind w:left="-349" w:hanging="360.00000000000006"/>
        <w:jc w:val="both"/>
        <w:rPr>
          <w:strike w:val="1"/>
          <w:color w:val="000000"/>
        </w:rPr>
      </w:pPr>
      <w:r w:rsidDel="00000000" w:rsidR="00000000" w:rsidRPr="00000000">
        <w:rPr>
          <w:strike w:val="1"/>
          <w:color w:val="000000"/>
          <w:rtl w:val="0"/>
        </w:rPr>
        <w:t xml:space="preserve">in the University cash office  </w:t>
      </w:r>
    </w:p>
    <w:p w:rsidR="00000000" w:rsidDel="00000000" w:rsidP="00000000" w:rsidRDefault="00000000" w:rsidRPr="00000000" w14:paraId="00000011">
      <w:pPr>
        <w:widowControl w:val="0"/>
        <w:tabs>
          <w:tab w:val="left" w:pos="3015"/>
        </w:tabs>
        <w:spacing w:line="360" w:lineRule="auto"/>
        <w:ind w:left="-349" w:firstLine="0"/>
        <w:jc w:val="both"/>
        <w:rPr>
          <w:strike w:val="1"/>
        </w:rPr>
      </w:pPr>
      <w:r w:rsidDel="00000000" w:rsidR="00000000" w:rsidRPr="00000000">
        <w:rPr>
          <w:strike w:val="1"/>
          <w:rtl w:val="0"/>
        </w:rPr>
        <w:t xml:space="preserve">(identity card numer ....................................................................) </w:t>
      </w:r>
    </w:p>
    <w:p w:rsidR="00000000" w:rsidDel="00000000" w:rsidP="00000000" w:rsidRDefault="00000000" w:rsidRPr="00000000" w14:paraId="00000012">
      <w:pPr>
        <w:widowControl w:val="0"/>
        <w:tabs>
          <w:tab w:val="left" w:pos="3015"/>
        </w:tabs>
        <w:spacing w:line="360" w:lineRule="auto"/>
        <w:ind w:left="-349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tabs>
          <w:tab w:val="left" w:pos="3015"/>
        </w:tabs>
        <w:spacing w:line="360" w:lineRule="auto"/>
        <w:ind w:left="-349" w:hanging="360.00000000000006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in the bank  </w:t>
      </w:r>
    </w:p>
    <w:p w:rsidR="00000000" w:rsidDel="00000000" w:rsidP="00000000" w:rsidRDefault="00000000" w:rsidRPr="00000000" w14:paraId="00000014">
      <w:pPr>
        <w:widowControl w:val="0"/>
        <w:tabs>
          <w:tab w:val="left" w:pos="3015"/>
        </w:tabs>
        <w:spacing w:line="360" w:lineRule="auto"/>
        <w:ind w:left="-349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(identity card numer .............................................................................)</w:t>
      </w:r>
    </w:p>
    <w:p w:rsidR="00000000" w:rsidDel="00000000" w:rsidP="00000000" w:rsidRDefault="00000000" w:rsidRPr="00000000" w14:paraId="00000015">
      <w:pPr>
        <w:widowControl w:val="0"/>
        <w:tabs>
          <w:tab w:val="left" w:pos="3015"/>
        </w:tabs>
        <w:spacing w:line="360" w:lineRule="auto"/>
        <w:ind w:left="-349" w:firstLine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480" w:lineRule="auto"/>
        <w:ind w:left="0" w:right="0" w:hanging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to my bank account number: 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(in case of advance payment in foreign currencies, please provide the full bank name, IBAN and SWIFT / BIC)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agree to settle the advance payment within 14 days of returning to Poland. I authorize the University to deduct the unsettled advance payment from my next salary or scholarship.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480" w:lineRule="auto"/>
        <w:ind w:left="0" w:right="0" w:hanging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.................................................................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480" w:lineRule="auto"/>
        <w:ind w:left="0" w:right="0" w:hanging="709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signature of the person leaving for the conference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480" w:lineRule="auto"/>
        <w:ind w:left="0" w:right="0" w:hanging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tick as appropriate</w:t>
      </w:r>
    </w:p>
    <w:sectPr>
      <w:pgSz w:h="16838" w:w="11906" w:orient="portrait"/>
      <w:pgMar w:bottom="1134" w:top="1134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Symbol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•"/>
      <w:lvlJc w:val="left"/>
      <w:pPr>
        <w:ind w:left="-34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371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091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11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2531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251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3971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4691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5411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B04801"/>
    <w:pPr>
      <w:spacing w:after="0" w:line="240" w:lineRule="auto"/>
    </w:pPr>
    <w:rPr>
      <w:rFonts w:ascii="Times New Roman" w:cs="Times New Roman" w:eastAsia="Times New Roman" w:hAnsi="Times New Roman"/>
      <w:sz w:val="24"/>
      <w:szCs w:val="20"/>
      <w:lang w:eastAsia="pl-PL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ekstpodstawowy2">
    <w:name w:val="Body Text 2"/>
    <w:basedOn w:val="Normalny"/>
    <w:link w:val="Tekstpodstawowy2Znak"/>
    <w:semiHidden w:val="1"/>
    <w:unhideWhenUsed w:val="1"/>
    <w:rsid w:val="00B04801"/>
    <w:pPr>
      <w:spacing w:after="120" w:line="480" w:lineRule="auto"/>
    </w:pPr>
    <w:rPr>
      <w:lang w:eastAsia="x-none" w:val="x-none"/>
    </w:rPr>
  </w:style>
  <w:style w:type="character" w:styleId="Tekstpodstawowy2Znak" w:customStyle="1">
    <w:name w:val="Tekst podstawowy 2 Znak"/>
    <w:basedOn w:val="Domylnaczcionkaakapitu"/>
    <w:link w:val="Tekstpodstawowy2"/>
    <w:semiHidden w:val="1"/>
    <w:rsid w:val="00B04801"/>
    <w:rPr>
      <w:rFonts w:ascii="Times New Roman" w:cs="Times New Roman" w:eastAsia="Times New Roman" w:hAnsi="Times New Roman"/>
      <w:sz w:val="24"/>
      <w:szCs w:val="20"/>
      <w:lang w:eastAsia="x-none" w:val="x-none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F773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F77322"/>
    <w:rPr>
      <w:sz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F77322"/>
    <w:rPr>
      <w:rFonts w:ascii="Times New Roman" w:cs="Times New Roman" w:eastAsia="Times New Roman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F77322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F77322"/>
    <w:rPr>
      <w:rFonts w:ascii="Times New Roman" w:cs="Times New Roman" w:eastAsia="Times New Roman" w:hAnsi="Times New Roman"/>
      <w:b w:val="1"/>
      <w:bCs w:val="1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F77322"/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F77322"/>
    <w:rPr>
      <w:rFonts w:ascii="Segoe UI" w:cs="Segoe UI" w:eastAsia="Times New Roman" w:hAnsi="Segoe UI"/>
      <w:sz w:val="18"/>
      <w:szCs w:val="18"/>
      <w:lang w:eastAsia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hdR7LPKeGoTFVZhO91p2AbGhJQ==">AMUW2mU7mdO6OADQAtcelgioYY/oNaZuI9LmC8O36LcZLLvWV45dmGXKtMw2nPbleSL8t//Vt2RnLa8nosdohHRNUFt+MXi6OXAEDePuMzEdHGZUwTkonno=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2022-02-22T10:04:00Z</dcterms:created>
  <dc:creator>Ewa Rogalska</dc:creator>
</cp:coreProperties>
</file>