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9D" w:rsidRPr="00530BB3" w:rsidRDefault="00530BB3">
      <w:pPr>
        <w:spacing w:before="74" w:line="278" w:lineRule="auto"/>
        <w:ind w:left="6663" w:right="118" w:firstLine="266"/>
        <w:jc w:val="right"/>
        <w:rPr>
          <w:sz w:val="18"/>
          <w:lang w:val="en-US"/>
        </w:rPr>
      </w:pPr>
      <w:r w:rsidRPr="00530BB3">
        <w:rPr>
          <w:sz w:val="18"/>
          <w:lang w:val="en-US"/>
        </w:rPr>
        <w:t>Appendix No.</w:t>
      </w:r>
      <w:r w:rsidR="008A1AD4" w:rsidRPr="00530BB3">
        <w:rPr>
          <w:spacing w:val="-8"/>
          <w:sz w:val="18"/>
          <w:lang w:val="en-US"/>
        </w:rPr>
        <w:t xml:space="preserve"> </w:t>
      </w:r>
      <w:r w:rsidR="008A1AD4" w:rsidRPr="00530BB3">
        <w:rPr>
          <w:sz w:val="18"/>
          <w:lang w:val="en-US"/>
        </w:rPr>
        <w:t>1</w:t>
      </w:r>
      <w:r w:rsidR="008A1AD4" w:rsidRPr="00530BB3">
        <w:rPr>
          <w:spacing w:val="-5"/>
          <w:sz w:val="18"/>
          <w:lang w:val="en-US"/>
        </w:rPr>
        <w:t xml:space="preserve"> </w:t>
      </w:r>
      <w:r w:rsidRPr="00530BB3">
        <w:rPr>
          <w:sz w:val="18"/>
          <w:lang w:val="en-US"/>
        </w:rPr>
        <w:t>t</w:t>
      </w:r>
      <w:r w:rsidR="008A1AD4" w:rsidRPr="00530BB3">
        <w:rPr>
          <w:sz w:val="18"/>
          <w:lang w:val="en-US"/>
        </w:rPr>
        <w:t>o</w:t>
      </w:r>
      <w:r w:rsidR="008A1AD4" w:rsidRPr="00530BB3">
        <w:rPr>
          <w:spacing w:val="-5"/>
          <w:sz w:val="18"/>
          <w:lang w:val="en-US"/>
        </w:rPr>
        <w:t xml:space="preserve"> </w:t>
      </w:r>
      <w:r w:rsidRPr="00530BB3">
        <w:rPr>
          <w:spacing w:val="-5"/>
          <w:sz w:val="18"/>
          <w:lang w:val="en-US"/>
        </w:rPr>
        <w:t xml:space="preserve">the Order by No. 226 by the NCU Rector of </w:t>
      </w:r>
      <w:r w:rsidR="008A1AD4" w:rsidRPr="00530BB3">
        <w:rPr>
          <w:sz w:val="18"/>
          <w:lang w:val="en-US"/>
        </w:rPr>
        <w:t>16</w:t>
      </w:r>
      <w:r w:rsidR="008A1AD4" w:rsidRPr="00530BB3">
        <w:rPr>
          <w:spacing w:val="-3"/>
          <w:sz w:val="18"/>
          <w:lang w:val="en-US"/>
        </w:rPr>
        <w:t xml:space="preserve"> </w:t>
      </w:r>
      <w:r>
        <w:rPr>
          <w:sz w:val="18"/>
          <w:lang w:val="en-US"/>
        </w:rPr>
        <w:t>November</w:t>
      </w:r>
      <w:r w:rsidR="008A1AD4" w:rsidRPr="00530BB3">
        <w:rPr>
          <w:spacing w:val="-4"/>
          <w:sz w:val="18"/>
          <w:lang w:val="en-US"/>
        </w:rPr>
        <w:t xml:space="preserve"> </w:t>
      </w:r>
      <w:r>
        <w:rPr>
          <w:sz w:val="18"/>
          <w:lang w:val="en-US"/>
        </w:rPr>
        <w:t>2021</w:t>
      </w:r>
    </w:p>
    <w:p w:rsidR="004F519D" w:rsidRPr="00530BB3" w:rsidRDefault="004F519D">
      <w:pPr>
        <w:pStyle w:val="Tekstpodstawowy"/>
        <w:spacing w:before="10"/>
        <w:rPr>
          <w:sz w:val="22"/>
          <w:lang w:val="en-US"/>
        </w:rPr>
      </w:pPr>
    </w:p>
    <w:p w:rsidR="004F519D" w:rsidRDefault="00530BB3">
      <w:pPr>
        <w:pStyle w:val="Nagwek1"/>
        <w:ind w:right="227"/>
      </w:pPr>
      <w:r>
        <w:rPr>
          <w:spacing w:val="-2"/>
        </w:rPr>
        <w:t>CONTRACT</w:t>
      </w:r>
    </w:p>
    <w:p w:rsidR="004F519D" w:rsidRDefault="00530BB3">
      <w:pPr>
        <w:spacing w:before="37" w:line="276" w:lineRule="auto"/>
        <w:ind w:left="219" w:right="229"/>
        <w:jc w:val="center"/>
        <w:rPr>
          <w:b/>
          <w:sz w:val="20"/>
        </w:rPr>
      </w:pPr>
      <w:proofErr w:type="gramStart"/>
      <w:r>
        <w:rPr>
          <w:b/>
          <w:sz w:val="20"/>
        </w:rPr>
        <w:t>f</w:t>
      </w:r>
      <w:r w:rsidR="008A1AD4">
        <w:rPr>
          <w:b/>
          <w:sz w:val="20"/>
        </w:rPr>
        <w:t>o</w:t>
      </w:r>
      <w:r>
        <w:rPr>
          <w:b/>
          <w:sz w:val="20"/>
        </w:rPr>
        <w:t>r</w:t>
      </w:r>
      <w:proofErr w:type="gramEnd"/>
      <w:r w:rsidR="008A1AD4">
        <w:rPr>
          <w:b/>
          <w:spacing w:val="-6"/>
          <w:sz w:val="20"/>
        </w:rPr>
        <w:t xml:space="preserve"> </w:t>
      </w:r>
      <w:proofErr w:type="spellStart"/>
      <w:r>
        <w:rPr>
          <w:b/>
          <w:spacing w:val="-6"/>
          <w:sz w:val="20"/>
        </w:rPr>
        <w:t>using</w:t>
      </w:r>
      <w:proofErr w:type="spellEnd"/>
      <w:r>
        <w:rPr>
          <w:b/>
          <w:spacing w:val="-6"/>
          <w:sz w:val="20"/>
        </w:rPr>
        <w:t xml:space="preserve"> a </w:t>
      </w:r>
      <w:proofErr w:type="spellStart"/>
      <w:r>
        <w:rPr>
          <w:b/>
          <w:spacing w:val="-6"/>
          <w:sz w:val="20"/>
        </w:rPr>
        <w:t>private</w:t>
      </w:r>
      <w:proofErr w:type="spellEnd"/>
      <w:r>
        <w:rPr>
          <w:b/>
          <w:spacing w:val="-6"/>
          <w:sz w:val="20"/>
        </w:rPr>
        <w:t xml:space="preserve"> car for </w:t>
      </w:r>
      <w:proofErr w:type="spellStart"/>
      <w:r>
        <w:rPr>
          <w:b/>
          <w:spacing w:val="-6"/>
          <w:sz w:val="20"/>
        </w:rPr>
        <w:t>professional</w:t>
      </w:r>
      <w:proofErr w:type="spellEnd"/>
      <w:r>
        <w:rPr>
          <w:b/>
          <w:spacing w:val="-6"/>
          <w:sz w:val="20"/>
        </w:rPr>
        <w:t xml:space="preserve"> </w:t>
      </w:r>
      <w:proofErr w:type="spellStart"/>
      <w:r>
        <w:rPr>
          <w:b/>
          <w:spacing w:val="-6"/>
          <w:sz w:val="20"/>
        </w:rPr>
        <w:t>purposes</w:t>
      </w:r>
      <w:proofErr w:type="spellEnd"/>
      <w:r>
        <w:rPr>
          <w:b/>
          <w:spacing w:val="-6"/>
          <w:sz w:val="20"/>
        </w:rPr>
        <w:t xml:space="preserve"> – for business </w:t>
      </w:r>
      <w:proofErr w:type="spellStart"/>
      <w:r>
        <w:rPr>
          <w:b/>
          <w:spacing w:val="-6"/>
          <w:sz w:val="20"/>
        </w:rPr>
        <w:t>trips</w:t>
      </w:r>
      <w:proofErr w:type="spellEnd"/>
      <w:r>
        <w:rPr>
          <w:b/>
          <w:spacing w:val="-6"/>
          <w:sz w:val="20"/>
        </w:rPr>
        <w:t xml:space="preserve"> (</w:t>
      </w:r>
      <w:proofErr w:type="spellStart"/>
      <w:r>
        <w:rPr>
          <w:b/>
          <w:spacing w:val="-6"/>
          <w:sz w:val="20"/>
        </w:rPr>
        <w:t>long-distance</w:t>
      </w:r>
      <w:proofErr w:type="spellEnd"/>
      <w:r>
        <w:rPr>
          <w:b/>
          <w:spacing w:val="-6"/>
          <w:sz w:val="20"/>
        </w:rPr>
        <w:t xml:space="preserve"> </w:t>
      </w:r>
      <w:proofErr w:type="spellStart"/>
      <w:r>
        <w:rPr>
          <w:b/>
          <w:spacing w:val="-6"/>
          <w:sz w:val="20"/>
        </w:rPr>
        <w:t>journeys</w:t>
      </w:r>
      <w:proofErr w:type="spellEnd"/>
      <w:r>
        <w:rPr>
          <w:b/>
          <w:spacing w:val="-6"/>
          <w:sz w:val="20"/>
        </w:rPr>
        <w:t xml:space="preserve">) </w:t>
      </w:r>
    </w:p>
    <w:p w:rsidR="004F519D" w:rsidRDefault="004F519D">
      <w:pPr>
        <w:pStyle w:val="Tekstpodstawowy"/>
        <w:spacing w:before="11"/>
        <w:rPr>
          <w:b/>
          <w:sz w:val="32"/>
        </w:rPr>
      </w:pPr>
    </w:p>
    <w:p w:rsidR="004F519D" w:rsidRPr="00530BB3" w:rsidRDefault="00530BB3">
      <w:pPr>
        <w:pStyle w:val="Tekstpodstawowy"/>
        <w:spacing w:line="276" w:lineRule="auto"/>
        <w:ind w:left="112" w:right="118"/>
        <w:jc w:val="both"/>
        <w:rPr>
          <w:lang w:val="en-US"/>
        </w:rPr>
      </w:pPr>
      <w:r w:rsidRPr="00530BB3">
        <w:rPr>
          <w:lang w:val="en-US"/>
        </w:rPr>
        <w:t>signed on</w:t>
      </w:r>
      <w:r w:rsidR="008A1AD4" w:rsidRPr="00530BB3">
        <w:rPr>
          <w:lang w:val="en-US"/>
        </w:rPr>
        <w:t xml:space="preserve"> .........................</w:t>
      </w:r>
      <w:r w:rsidR="008A1AD4" w:rsidRPr="00530BB3">
        <w:rPr>
          <w:spacing w:val="40"/>
          <w:lang w:val="en-US"/>
        </w:rPr>
        <w:t xml:space="preserve"> </w:t>
      </w:r>
      <w:r w:rsidRPr="00530BB3">
        <w:rPr>
          <w:lang w:val="en-US"/>
        </w:rPr>
        <w:t xml:space="preserve">in </w:t>
      </w:r>
      <w:proofErr w:type="spellStart"/>
      <w:r w:rsidRPr="00530BB3">
        <w:rPr>
          <w:lang w:val="en-US"/>
        </w:rPr>
        <w:t>Toruń</w:t>
      </w:r>
      <w:proofErr w:type="spellEnd"/>
      <w:r w:rsidR="008A1AD4" w:rsidRPr="00530BB3">
        <w:rPr>
          <w:lang w:val="en-US"/>
        </w:rPr>
        <w:t xml:space="preserve">, </w:t>
      </w:r>
      <w:r w:rsidRPr="00530BB3">
        <w:rPr>
          <w:lang w:val="en-US"/>
        </w:rPr>
        <w:t xml:space="preserve">between Nicolaus Copernicus University in </w:t>
      </w:r>
      <w:proofErr w:type="spellStart"/>
      <w:r w:rsidRPr="00530BB3">
        <w:rPr>
          <w:lang w:val="en-US"/>
        </w:rPr>
        <w:t>Toruń</w:t>
      </w:r>
      <w:proofErr w:type="spellEnd"/>
      <w:r w:rsidRPr="00530BB3">
        <w:rPr>
          <w:lang w:val="en-US"/>
        </w:rPr>
        <w:t>,</w:t>
      </w:r>
      <w:r w:rsidR="008A1AD4" w:rsidRPr="00530BB3">
        <w:rPr>
          <w:lang w:val="en-US"/>
        </w:rPr>
        <w:t xml:space="preserve"> </w:t>
      </w:r>
      <w:proofErr w:type="spellStart"/>
      <w:r w:rsidR="008A1AD4" w:rsidRPr="00530BB3">
        <w:rPr>
          <w:lang w:val="en-US"/>
        </w:rPr>
        <w:t>ul</w:t>
      </w:r>
      <w:proofErr w:type="spellEnd"/>
      <w:r w:rsidR="008A1AD4" w:rsidRPr="00530BB3">
        <w:rPr>
          <w:lang w:val="en-US"/>
        </w:rPr>
        <w:t xml:space="preserve">. </w:t>
      </w:r>
      <w:proofErr w:type="spellStart"/>
      <w:r w:rsidR="008A1AD4" w:rsidRPr="00530BB3">
        <w:rPr>
          <w:lang w:val="en-US"/>
        </w:rPr>
        <w:t>Gagarina</w:t>
      </w:r>
      <w:proofErr w:type="spellEnd"/>
      <w:r w:rsidR="008A1AD4" w:rsidRPr="00530BB3">
        <w:rPr>
          <w:lang w:val="en-US"/>
        </w:rPr>
        <w:t xml:space="preserve"> 11, 87-100 </w:t>
      </w:r>
      <w:proofErr w:type="spellStart"/>
      <w:r w:rsidR="008A1AD4" w:rsidRPr="00530BB3">
        <w:rPr>
          <w:lang w:val="en-US"/>
        </w:rPr>
        <w:t>Toruń</w:t>
      </w:r>
      <w:proofErr w:type="spellEnd"/>
      <w:r w:rsidR="008A1AD4" w:rsidRPr="00530BB3">
        <w:rPr>
          <w:lang w:val="en-US"/>
        </w:rPr>
        <w:t xml:space="preserve">, </w:t>
      </w:r>
      <w:r w:rsidRPr="00530BB3">
        <w:rPr>
          <w:lang w:val="en-US"/>
        </w:rPr>
        <w:t>Tax Identification Number</w:t>
      </w:r>
      <w:r w:rsidR="008A1AD4" w:rsidRPr="00530BB3">
        <w:rPr>
          <w:lang w:val="en-US"/>
        </w:rPr>
        <w:t xml:space="preserve">: PL 879-017-72-91, REGON: 000001324, </w:t>
      </w:r>
      <w:r w:rsidRPr="00530BB3">
        <w:rPr>
          <w:lang w:val="en-US"/>
        </w:rPr>
        <w:t>represented by</w:t>
      </w:r>
      <w:r w:rsidR="008A1AD4" w:rsidRPr="00530BB3">
        <w:rPr>
          <w:spacing w:val="-2"/>
          <w:lang w:val="en-US"/>
        </w:rPr>
        <w:t>:</w:t>
      </w:r>
    </w:p>
    <w:p w:rsidR="004F519D" w:rsidRPr="00530BB3" w:rsidRDefault="008A1AD4">
      <w:pPr>
        <w:pStyle w:val="Tekstpodstawowy"/>
        <w:spacing w:line="336" w:lineRule="auto"/>
        <w:ind w:left="112" w:right="5345"/>
        <w:rPr>
          <w:lang w:val="en-US"/>
        </w:rPr>
      </w:pPr>
      <w:r w:rsidRPr="00530BB3">
        <w:rPr>
          <w:spacing w:val="-2"/>
          <w:lang w:val="en-US"/>
        </w:rPr>
        <w:t xml:space="preserve">……………………………………………………………., </w:t>
      </w:r>
      <w:r w:rsidR="00530BB3" w:rsidRPr="00530BB3">
        <w:rPr>
          <w:lang w:val="en-US"/>
        </w:rPr>
        <w:t>hereinafter referred to as</w:t>
      </w:r>
      <w:r w:rsidR="00530BB3">
        <w:rPr>
          <w:lang w:val="en-US"/>
        </w:rPr>
        <w:t>: “Employer</w:t>
      </w:r>
      <w:r w:rsidRPr="00530BB3">
        <w:rPr>
          <w:lang w:val="en-US"/>
        </w:rPr>
        <w:t>”,</w:t>
      </w:r>
    </w:p>
    <w:p w:rsidR="004F519D" w:rsidRDefault="008A1AD4">
      <w:pPr>
        <w:pStyle w:val="Tekstpodstawowy"/>
        <w:spacing w:line="240" w:lineRule="exact"/>
        <w:ind w:left="112"/>
      </w:pPr>
      <w:proofErr w:type="gramStart"/>
      <w:r>
        <w:rPr>
          <w:w w:val="99"/>
        </w:rPr>
        <w:t>a</w:t>
      </w:r>
      <w:r w:rsidR="00530BB3">
        <w:rPr>
          <w:w w:val="99"/>
        </w:rPr>
        <w:t>nd</w:t>
      </w:r>
      <w:proofErr w:type="gramEnd"/>
    </w:p>
    <w:p w:rsidR="004F519D" w:rsidRDefault="008A1AD4">
      <w:pPr>
        <w:pStyle w:val="Tekstpodstawowy"/>
        <w:tabs>
          <w:tab w:val="left" w:leader="dot" w:pos="5602"/>
        </w:tabs>
        <w:spacing w:before="97"/>
        <w:ind w:left="112"/>
      </w:pPr>
      <w:r>
        <w:t>…………………………………</w:t>
      </w:r>
      <w:r>
        <w:rPr>
          <w:spacing w:val="-9"/>
        </w:rPr>
        <w:t xml:space="preserve"> </w:t>
      </w:r>
      <w:proofErr w:type="spellStart"/>
      <w:r w:rsidR="00530BB3">
        <w:t>address</w:t>
      </w:r>
      <w:proofErr w:type="spellEnd"/>
      <w:r w:rsidR="00530BB3">
        <w:t>:</w:t>
      </w:r>
      <w:r>
        <w:rPr>
          <w:spacing w:val="-7"/>
        </w:rPr>
        <w:t xml:space="preserve"> </w:t>
      </w:r>
      <w:r>
        <w:t>…………..</w:t>
      </w:r>
      <w:r>
        <w:tab/>
      </w:r>
      <w:r>
        <w:rPr>
          <w:spacing w:val="-10"/>
        </w:rPr>
        <w:t>,</w:t>
      </w:r>
    </w:p>
    <w:p w:rsidR="004F519D" w:rsidRPr="00530BB3" w:rsidRDefault="00530BB3">
      <w:pPr>
        <w:pStyle w:val="Tekstpodstawowy"/>
        <w:spacing w:before="37" w:line="276" w:lineRule="auto"/>
        <w:ind w:left="112" w:right="6521"/>
        <w:rPr>
          <w:lang w:val="en-US"/>
        </w:rPr>
      </w:pPr>
      <w:r w:rsidRPr="00530BB3">
        <w:rPr>
          <w:lang w:val="en-US"/>
        </w:rPr>
        <w:t>hereinafter referred to as</w:t>
      </w:r>
      <w:r>
        <w:rPr>
          <w:lang w:val="en-US"/>
        </w:rPr>
        <w:t>: “</w:t>
      </w:r>
      <w:r w:rsidRPr="00530BB3">
        <w:rPr>
          <w:lang w:val="en-US"/>
        </w:rPr>
        <w:t>Employee</w:t>
      </w:r>
      <w:r w:rsidR="008A1AD4" w:rsidRPr="00530BB3">
        <w:rPr>
          <w:lang w:val="en-US"/>
        </w:rPr>
        <w:t xml:space="preserve">”, </w:t>
      </w:r>
      <w:r w:rsidRPr="00530BB3">
        <w:rPr>
          <w:lang w:val="en-US"/>
        </w:rPr>
        <w:t xml:space="preserve">hereinafter jointly referred to as </w:t>
      </w:r>
      <w:r>
        <w:rPr>
          <w:spacing w:val="-12"/>
          <w:lang w:val="en-US"/>
        </w:rPr>
        <w:t>“</w:t>
      </w:r>
      <w:r>
        <w:rPr>
          <w:lang w:val="en-US"/>
        </w:rPr>
        <w:t>Parties</w:t>
      </w:r>
      <w:r w:rsidR="008A1AD4" w:rsidRPr="00530BB3">
        <w:rPr>
          <w:lang w:val="en-US"/>
        </w:rPr>
        <w:t>”.</w:t>
      </w:r>
    </w:p>
    <w:p w:rsidR="004F519D" w:rsidRPr="00530BB3" w:rsidRDefault="004F519D">
      <w:pPr>
        <w:pStyle w:val="Tekstpodstawowy"/>
        <w:spacing w:before="10"/>
        <w:rPr>
          <w:sz w:val="14"/>
          <w:lang w:val="en-US"/>
        </w:rPr>
      </w:pPr>
    </w:p>
    <w:p w:rsidR="004F519D" w:rsidRDefault="008A1AD4">
      <w:pPr>
        <w:pStyle w:val="Nagwek1"/>
        <w:spacing w:before="99"/>
      </w:pPr>
      <w:r>
        <w:t>§</w:t>
      </w:r>
      <w:r>
        <w:rPr>
          <w:spacing w:val="-3"/>
        </w:rPr>
        <w:t xml:space="preserve"> </w:t>
      </w:r>
      <w:r>
        <w:rPr>
          <w:spacing w:val="-12"/>
        </w:rPr>
        <w:t>1</w:t>
      </w:r>
    </w:p>
    <w:p w:rsidR="004F519D" w:rsidRPr="00530BB3" w:rsidRDefault="00530BB3">
      <w:pPr>
        <w:pStyle w:val="Akapitzlist"/>
        <w:numPr>
          <w:ilvl w:val="0"/>
          <w:numId w:val="5"/>
        </w:numPr>
        <w:tabs>
          <w:tab w:val="left" w:pos="537"/>
          <w:tab w:val="left" w:pos="539"/>
        </w:tabs>
        <w:ind w:hanging="427"/>
        <w:rPr>
          <w:sz w:val="20"/>
          <w:lang w:val="en-US"/>
        </w:rPr>
      </w:pPr>
      <w:r w:rsidRPr="00530BB3">
        <w:rPr>
          <w:sz w:val="20"/>
          <w:lang w:val="en-US"/>
        </w:rPr>
        <w:t>The Employer declares that</w:t>
      </w:r>
      <w:r w:rsidR="008A1AD4" w:rsidRPr="00530BB3">
        <w:rPr>
          <w:spacing w:val="-5"/>
          <w:sz w:val="20"/>
          <w:lang w:val="en-US"/>
        </w:rPr>
        <w:t>:</w:t>
      </w:r>
    </w:p>
    <w:p w:rsidR="004F519D" w:rsidRPr="00530BB3" w:rsidRDefault="00530BB3" w:rsidP="00530BB3">
      <w:pPr>
        <w:pStyle w:val="Akapitzlist"/>
        <w:numPr>
          <w:ilvl w:val="1"/>
          <w:numId w:val="5"/>
        </w:numPr>
        <w:tabs>
          <w:tab w:val="left" w:pos="822"/>
          <w:tab w:val="left" w:leader="dot" w:pos="9472"/>
        </w:tabs>
        <w:spacing w:before="37" w:line="276" w:lineRule="auto"/>
        <w:ind w:right="120"/>
        <w:rPr>
          <w:sz w:val="20"/>
          <w:lang w:val="en-US"/>
        </w:rPr>
      </w:pPr>
      <w:r w:rsidRPr="00530BB3">
        <w:rPr>
          <w:sz w:val="20"/>
          <w:lang w:val="en-US"/>
        </w:rPr>
        <w:t>they are a user of a car according to the provisions on road traffic regulations, i.e. a car vehicle designed for transporting no more than 9 persons including the driver and their luggage</w:t>
      </w:r>
      <w:r w:rsidR="008A1AD4" w:rsidRPr="00530BB3">
        <w:rPr>
          <w:sz w:val="20"/>
          <w:lang w:val="en-US"/>
        </w:rPr>
        <w:t xml:space="preserve">, </w:t>
      </w:r>
      <w:r>
        <w:rPr>
          <w:sz w:val="20"/>
          <w:lang w:val="en-US"/>
        </w:rPr>
        <w:t>make of the car</w:t>
      </w:r>
      <w:r w:rsidR="008A1AD4" w:rsidRPr="00530BB3">
        <w:rPr>
          <w:sz w:val="20"/>
          <w:lang w:val="en-US"/>
        </w:rPr>
        <w:t xml:space="preserve"> ………</w:t>
      </w:r>
      <w:r w:rsidR="007F777F">
        <w:rPr>
          <w:sz w:val="20"/>
          <w:lang w:val="en-US"/>
        </w:rPr>
        <w:t>………………………….</w:t>
      </w:r>
      <w:r w:rsidR="008A1AD4" w:rsidRPr="00530BB3">
        <w:rPr>
          <w:sz w:val="20"/>
          <w:lang w:val="en-US"/>
        </w:rPr>
        <w:t xml:space="preserve"> </w:t>
      </w:r>
      <w:r>
        <w:rPr>
          <w:sz w:val="20"/>
          <w:lang w:val="en-US"/>
        </w:rPr>
        <w:t>registration number</w:t>
      </w:r>
      <w:r w:rsidR="008A1AD4" w:rsidRPr="00530BB3">
        <w:rPr>
          <w:sz w:val="20"/>
          <w:lang w:val="en-US"/>
        </w:rPr>
        <w:t xml:space="preserve"> ………</w:t>
      </w:r>
      <w:proofErr w:type="gramStart"/>
      <w:r w:rsidR="008A1AD4" w:rsidRPr="00530BB3">
        <w:rPr>
          <w:sz w:val="20"/>
          <w:lang w:val="en-US"/>
        </w:rPr>
        <w:t>…..</w:t>
      </w:r>
      <w:proofErr w:type="gramEnd"/>
      <w:r w:rsidR="008A1AD4" w:rsidRPr="00530BB3">
        <w:rPr>
          <w:sz w:val="20"/>
          <w:lang w:val="en-US"/>
        </w:rPr>
        <w:t xml:space="preserve">, </w:t>
      </w:r>
      <w:r>
        <w:rPr>
          <w:sz w:val="20"/>
          <w:lang w:val="en-US"/>
        </w:rPr>
        <w:t>engine capacity</w:t>
      </w:r>
      <w:r w:rsidR="008A1AD4" w:rsidRPr="00530BB3">
        <w:rPr>
          <w:rFonts w:ascii="Times New Roman" w:hAnsi="Times New Roman"/>
          <w:sz w:val="20"/>
          <w:lang w:val="en-US"/>
        </w:rPr>
        <w:tab/>
      </w:r>
      <w:r w:rsidR="008A1AD4" w:rsidRPr="00530BB3">
        <w:rPr>
          <w:spacing w:val="-4"/>
          <w:sz w:val="20"/>
          <w:lang w:val="en-US"/>
        </w:rPr>
        <w:t>cm</w:t>
      </w:r>
      <w:r w:rsidR="008A1AD4" w:rsidRPr="00530BB3">
        <w:rPr>
          <w:spacing w:val="-4"/>
          <w:position w:val="7"/>
          <w:sz w:val="13"/>
          <w:lang w:val="en-US"/>
        </w:rPr>
        <w:t>3</w:t>
      </w:r>
      <w:r w:rsidR="008A1AD4" w:rsidRPr="00530BB3">
        <w:rPr>
          <w:spacing w:val="-4"/>
          <w:sz w:val="20"/>
          <w:lang w:val="en-US"/>
        </w:rPr>
        <w:t>,</w:t>
      </w:r>
    </w:p>
    <w:p w:rsidR="004F519D" w:rsidRPr="00530BB3" w:rsidRDefault="00530BB3">
      <w:pPr>
        <w:pStyle w:val="Tekstpodstawowy"/>
        <w:ind w:left="821"/>
        <w:jc w:val="both"/>
        <w:rPr>
          <w:lang w:val="en-US"/>
        </w:rPr>
      </w:pPr>
      <w:r>
        <w:rPr>
          <w:lang w:val="en-US"/>
        </w:rPr>
        <w:t>hereinafter referred to as</w:t>
      </w:r>
      <w:r w:rsidR="008A1AD4" w:rsidRPr="00530BB3">
        <w:rPr>
          <w:spacing w:val="-10"/>
          <w:lang w:val="en-US"/>
        </w:rPr>
        <w:t xml:space="preserve"> </w:t>
      </w:r>
      <w:r>
        <w:rPr>
          <w:lang w:val="en-US"/>
        </w:rPr>
        <w:t>“private car</w:t>
      </w:r>
      <w:r w:rsidR="008A1AD4" w:rsidRPr="00530BB3">
        <w:rPr>
          <w:spacing w:val="-2"/>
          <w:lang w:val="en-US"/>
        </w:rPr>
        <w:t>”,</w:t>
      </w:r>
    </w:p>
    <w:p w:rsidR="007F777F" w:rsidRDefault="007F777F" w:rsidP="007F777F">
      <w:pPr>
        <w:pStyle w:val="Akapitzlist"/>
        <w:numPr>
          <w:ilvl w:val="1"/>
          <w:numId w:val="5"/>
        </w:numPr>
        <w:tabs>
          <w:tab w:val="left" w:pos="822"/>
        </w:tabs>
        <w:spacing w:before="10" w:line="264" w:lineRule="auto"/>
        <w:ind w:right="129"/>
        <w:rPr>
          <w:sz w:val="20"/>
          <w:lang w:val="en-US"/>
        </w:rPr>
      </w:pPr>
      <w:r w:rsidRPr="007F777F">
        <w:rPr>
          <w:sz w:val="20"/>
          <w:lang w:val="en-US"/>
        </w:rPr>
        <w:t xml:space="preserve">has </w:t>
      </w:r>
      <w:r>
        <w:rPr>
          <w:sz w:val="20"/>
          <w:lang w:val="en-US"/>
        </w:rPr>
        <w:t>valid</w:t>
      </w:r>
      <w:r w:rsidRPr="007F777F">
        <w:rPr>
          <w:sz w:val="20"/>
          <w:lang w:val="en-US"/>
        </w:rPr>
        <w:t xml:space="preserve"> permissions to drive vehicles required by generally applicable law, in particular the provisions of the Road Traffic Law of 20 June 1997 and the Act on Vehicle Drivers of 5 January 2011,</w:t>
      </w:r>
    </w:p>
    <w:p w:rsidR="004F519D" w:rsidRPr="007F777F" w:rsidRDefault="007F777F" w:rsidP="007F777F">
      <w:pPr>
        <w:pStyle w:val="Akapitzlist"/>
        <w:numPr>
          <w:ilvl w:val="1"/>
          <w:numId w:val="5"/>
        </w:numPr>
        <w:tabs>
          <w:tab w:val="left" w:pos="822"/>
        </w:tabs>
        <w:spacing w:before="10" w:line="264" w:lineRule="auto"/>
        <w:ind w:right="129"/>
        <w:rPr>
          <w:sz w:val="20"/>
          <w:lang w:val="en-US"/>
        </w:rPr>
      </w:pPr>
      <w:r w:rsidRPr="007F777F">
        <w:rPr>
          <w:sz w:val="20"/>
          <w:lang w:val="en-US"/>
        </w:rPr>
        <w:t>valid medical examinations as referred to in the Regulation by the Minister of Health on 29 August 2019 on medical examinations of persons applying for driving licenses and drivers</w:t>
      </w:r>
      <w:r w:rsidR="008A1AD4" w:rsidRPr="007F777F">
        <w:rPr>
          <w:sz w:val="20"/>
          <w:lang w:val="en-US"/>
        </w:rPr>
        <w:t>,</w:t>
      </w:r>
    </w:p>
    <w:p w:rsidR="004F519D" w:rsidRPr="007F777F" w:rsidRDefault="007F777F" w:rsidP="007F777F">
      <w:pPr>
        <w:pStyle w:val="Akapitzlist"/>
        <w:numPr>
          <w:ilvl w:val="1"/>
          <w:numId w:val="5"/>
        </w:numPr>
        <w:tabs>
          <w:tab w:val="left" w:pos="822"/>
        </w:tabs>
        <w:spacing w:before="0" w:line="264" w:lineRule="auto"/>
        <w:ind w:right="120"/>
        <w:rPr>
          <w:sz w:val="20"/>
          <w:lang w:val="en-US"/>
        </w:rPr>
      </w:pPr>
      <w:r w:rsidRPr="007F777F">
        <w:rPr>
          <w:sz w:val="20"/>
          <w:lang w:val="en-US"/>
        </w:rPr>
        <w:t xml:space="preserve">has valid medical examinations referred to in the Act of 26 June 1974 </w:t>
      </w:r>
      <w:proofErr w:type="spellStart"/>
      <w:r w:rsidRPr="007F777F">
        <w:rPr>
          <w:sz w:val="20"/>
          <w:lang w:val="en-US"/>
        </w:rPr>
        <w:t>Labour</w:t>
      </w:r>
      <w:proofErr w:type="spellEnd"/>
      <w:r w:rsidRPr="007F777F">
        <w:rPr>
          <w:sz w:val="20"/>
          <w:lang w:val="en-US"/>
        </w:rPr>
        <w:t xml:space="preserve"> Code </w:t>
      </w:r>
      <w:r w:rsidR="008A1AD4" w:rsidRPr="007F777F">
        <w:rPr>
          <w:sz w:val="20"/>
          <w:lang w:val="en-US"/>
        </w:rPr>
        <w:t>(</w:t>
      </w:r>
      <w:r w:rsidRPr="007F777F">
        <w:rPr>
          <w:sz w:val="20"/>
          <w:lang w:val="en-US"/>
        </w:rPr>
        <w:t>Journal of Laws of 2020 item</w:t>
      </w:r>
      <w:r w:rsidR="008A1AD4" w:rsidRPr="007F777F">
        <w:rPr>
          <w:sz w:val="20"/>
          <w:lang w:val="en-US"/>
        </w:rPr>
        <w:t xml:space="preserve"> 1320, </w:t>
      </w:r>
      <w:r w:rsidRPr="007F777F">
        <w:rPr>
          <w:sz w:val="20"/>
          <w:lang w:val="en-US"/>
        </w:rPr>
        <w:t>as emended) c</w:t>
      </w:r>
      <w:r>
        <w:rPr>
          <w:sz w:val="20"/>
          <w:lang w:val="en-US"/>
        </w:rPr>
        <w:t xml:space="preserve">onducted in accordance with the </w:t>
      </w:r>
      <w:r w:rsidRPr="007F777F">
        <w:rPr>
          <w:sz w:val="20"/>
          <w:lang w:val="en-US"/>
        </w:rPr>
        <w:t xml:space="preserve">Regulation by the Minister of Health and Social Welfare on medical examinations of employees, scope of preventive health care over employees and medical certificates issued for purposes provided for in the </w:t>
      </w:r>
      <w:proofErr w:type="spellStart"/>
      <w:r w:rsidRPr="007F777F">
        <w:rPr>
          <w:sz w:val="20"/>
          <w:lang w:val="en-US"/>
        </w:rPr>
        <w:t>Labour</w:t>
      </w:r>
      <w:proofErr w:type="spellEnd"/>
      <w:r w:rsidRPr="007F777F">
        <w:rPr>
          <w:sz w:val="20"/>
          <w:lang w:val="en-US"/>
        </w:rPr>
        <w:t xml:space="preserve"> Code of May 30, 1996 </w:t>
      </w:r>
      <w:r w:rsidR="008A1AD4" w:rsidRPr="007F777F">
        <w:rPr>
          <w:color w:val="333333"/>
          <w:sz w:val="20"/>
          <w:lang w:val="en-US"/>
        </w:rPr>
        <w:t>r.</w:t>
      </w:r>
      <w:r w:rsidR="008A1AD4" w:rsidRPr="007F777F">
        <w:rPr>
          <w:color w:val="333333"/>
          <w:position w:val="7"/>
          <w:sz w:val="13"/>
          <w:lang w:val="en-US"/>
        </w:rPr>
        <w:t>1</w:t>
      </w:r>
      <w:r w:rsidR="008A1AD4" w:rsidRPr="007F777F">
        <w:rPr>
          <w:color w:val="333333"/>
          <w:sz w:val="20"/>
          <w:lang w:val="en-US"/>
        </w:rPr>
        <w:t>,</w:t>
      </w:r>
    </w:p>
    <w:p w:rsidR="004F519D" w:rsidRPr="007F777F" w:rsidRDefault="007F777F">
      <w:pPr>
        <w:pStyle w:val="Akapitzlist"/>
        <w:numPr>
          <w:ilvl w:val="1"/>
          <w:numId w:val="5"/>
        </w:numPr>
        <w:tabs>
          <w:tab w:val="left" w:pos="822"/>
        </w:tabs>
        <w:spacing w:before="3"/>
        <w:ind w:hanging="289"/>
        <w:rPr>
          <w:sz w:val="20"/>
          <w:lang w:val="en-US"/>
        </w:rPr>
      </w:pPr>
      <w:r>
        <w:rPr>
          <w:sz w:val="20"/>
          <w:lang w:val="en-US"/>
        </w:rPr>
        <w:t>during the contract period they will use the abovementioned private car for professional purposes</w:t>
      </w:r>
      <w:r w:rsidR="008A1AD4" w:rsidRPr="007F777F">
        <w:rPr>
          <w:spacing w:val="-2"/>
          <w:sz w:val="20"/>
          <w:lang w:val="en-US"/>
        </w:rPr>
        <w:t>.</w:t>
      </w:r>
    </w:p>
    <w:p w:rsidR="004F519D" w:rsidRDefault="007F777F">
      <w:pPr>
        <w:pStyle w:val="Akapitzlist"/>
        <w:numPr>
          <w:ilvl w:val="0"/>
          <w:numId w:val="5"/>
        </w:numPr>
        <w:tabs>
          <w:tab w:val="left" w:pos="539"/>
        </w:tabs>
        <w:spacing w:before="157" w:line="276" w:lineRule="auto"/>
        <w:ind w:right="121"/>
        <w:rPr>
          <w:sz w:val="20"/>
          <w:lang w:val="en-US"/>
        </w:rPr>
      </w:pPr>
      <w:r w:rsidRPr="007F777F">
        <w:rPr>
          <w:sz w:val="20"/>
          <w:lang w:val="en-US"/>
        </w:rPr>
        <w:t>The condition for using the private car for professional purposes is good technical condition of the car, confirmed by a valid technical inspection certificate and</w:t>
      </w:r>
      <w:r>
        <w:rPr>
          <w:sz w:val="20"/>
          <w:lang w:val="en-US"/>
        </w:rPr>
        <w:t xml:space="preserve"> the driver’s owning </w:t>
      </w:r>
      <w:r w:rsidR="00DC0B81">
        <w:rPr>
          <w:sz w:val="20"/>
          <w:lang w:val="en-US"/>
        </w:rPr>
        <w:t xml:space="preserve">a </w:t>
      </w:r>
      <w:r w:rsidRPr="007F777F">
        <w:rPr>
          <w:sz w:val="20"/>
          <w:lang w:val="en-US"/>
        </w:rPr>
        <w:t>valid liability insurance policy</w:t>
      </w:r>
      <w:r w:rsidR="00DC0B81">
        <w:rPr>
          <w:sz w:val="20"/>
          <w:lang w:val="en-US"/>
        </w:rPr>
        <w:t>.</w:t>
      </w:r>
    </w:p>
    <w:p w:rsidR="00DC0B81" w:rsidRPr="00DC0B81" w:rsidRDefault="00DC0B81" w:rsidP="00DC0B81">
      <w:pPr>
        <w:pStyle w:val="Tekstpodstawowy"/>
        <w:numPr>
          <w:ilvl w:val="0"/>
          <w:numId w:val="5"/>
        </w:numPr>
        <w:spacing w:before="1"/>
        <w:rPr>
          <w:sz w:val="23"/>
          <w:lang w:val="en-US"/>
        </w:rPr>
      </w:pPr>
      <w:r w:rsidRPr="00DC0B81">
        <w:rPr>
          <w:szCs w:val="22"/>
          <w:lang w:val="en-US"/>
        </w:rPr>
        <w:t>The Employee is obliged to immediately notify the Employer of any circumstances which have or may have an impact on the execution of this Agreement, in particular circumstances which affect the content of any of the statements made in section 1.</w:t>
      </w:r>
    </w:p>
    <w:p w:rsidR="00DC0B81" w:rsidRPr="00DC0B81" w:rsidRDefault="00DC0B81" w:rsidP="00DC0B81">
      <w:pPr>
        <w:tabs>
          <w:tab w:val="left" w:pos="539"/>
        </w:tabs>
        <w:spacing w:before="157" w:line="276" w:lineRule="auto"/>
        <w:ind w:left="112" w:right="121"/>
        <w:rPr>
          <w:sz w:val="20"/>
          <w:lang w:val="en-US"/>
        </w:rPr>
      </w:pPr>
    </w:p>
    <w:p w:rsidR="004F519D" w:rsidRDefault="008A1AD4">
      <w:pPr>
        <w:pStyle w:val="Nagwek1"/>
      </w:pPr>
      <w:r>
        <w:t>§</w:t>
      </w:r>
      <w:r>
        <w:rPr>
          <w:spacing w:val="-3"/>
        </w:rPr>
        <w:t xml:space="preserve"> </w:t>
      </w:r>
      <w:r>
        <w:rPr>
          <w:spacing w:val="-12"/>
        </w:rPr>
        <w:t>2</w:t>
      </w:r>
    </w:p>
    <w:p w:rsidR="004F519D" w:rsidRPr="00DC0B81" w:rsidRDefault="00DC0B81">
      <w:pPr>
        <w:pStyle w:val="Akapitzlist"/>
        <w:numPr>
          <w:ilvl w:val="0"/>
          <w:numId w:val="4"/>
        </w:numPr>
        <w:tabs>
          <w:tab w:val="left" w:pos="539"/>
        </w:tabs>
        <w:spacing w:line="276" w:lineRule="auto"/>
        <w:ind w:right="120"/>
        <w:rPr>
          <w:sz w:val="20"/>
          <w:lang w:val="en-US"/>
        </w:rPr>
      </w:pPr>
      <w:r w:rsidRPr="00DC0B81">
        <w:rPr>
          <w:sz w:val="20"/>
          <w:lang w:val="en-US"/>
        </w:rPr>
        <w:t xml:space="preserve">The Employer agrees that the Employee shall use the private car for professional purposes, long-distance journeys, during the period </w:t>
      </w:r>
      <w:r w:rsidR="008A1AD4" w:rsidRPr="00DC0B81">
        <w:rPr>
          <w:sz w:val="20"/>
          <w:lang w:val="en-US"/>
        </w:rPr>
        <w:t>……………</w:t>
      </w:r>
      <w:proofErr w:type="gramStart"/>
      <w:r w:rsidR="008A1AD4" w:rsidRPr="00DC0B81">
        <w:rPr>
          <w:sz w:val="20"/>
          <w:lang w:val="en-US"/>
        </w:rPr>
        <w:t>…..</w:t>
      </w:r>
      <w:proofErr w:type="gramEnd"/>
      <w:r w:rsidR="008A1AD4" w:rsidRPr="00DC0B81">
        <w:rPr>
          <w:spacing w:val="39"/>
          <w:sz w:val="20"/>
          <w:lang w:val="en-US"/>
        </w:rPr>
        <w:t xml:space="preserve">  </w:t>
      </w:r>
      <w:r w:rsidR="008A1AD4" w:rsidRPr="00DC0B81">
        <w:rPr>
          <w:sz w:val="20"/>
          <w:lang w:val="en-US"/>
        </w:rPr>
        <w:t>,</w:t>
      </w:r>
      <w:r w:rsidR="008A1AD4" w:rsidRPr="00DC0B81">
        <w:rPr>
          <w:spacing w:val="39"/>
          <w:sz w:val="20"/>
          <w:lang w:val="en-US"/>
        </w:rPr>
        <w:t xml:space="preserve">  </w:t>
      </w:r>
      <w:r>
        <w:rPr>
          <w:sz w:val="20"/>
          <w:lang w:val="en-US"/>
        </w:rPr>
        <w:t>no. of kilometers</w:t>
      </w:r>
      <w:r w:rsidR="008A1AD4" w:rsidRPr="00DC0B81">
        <w:rPr>
          <w:spacing w:val="38"/>
          <w:sz w:val="20"/>
          <w:lang w:val="en-US"/>
        </w:rPr>
        <w:t xml:space="preserve">  </w:t>
      </w:r>
      <w:r w:rsidR="008A1AD4" w:rsidRPr="00DC0B81">
        <w:rPr>
          <w:sz w:val="20"/>
          <w:lang w:val="en-US"/>
        </w:rPr>
        <w:t>……..….</w:t>
      </w:r>
      <w:r w:rsidR="008A1AD4" w:rsidRPr="00DC0B81">
        <w:rPr>
          <w:spacing w:val="38"/>
          <w:sz w:val="20"/>
          <w:lang w:val="en-US"/>
        </w:rPr>
        <w:t xml:space="preserve">  </w:t>
      </w:r>
      <w:r w:rsidR="008A1AD4" w:rsidRPr="00DC0B81">
        <w:rPr>
          <w:sz w:val="20"/>
          <w:lang w:val="en-US"/>
        </w:rPr>
        <w:t>,</w:t>
      </w:r>
      <w:r w:rsidR="008A1AD4" w:rsidRPr="00DC0B81">
        <w:rPr>
          <w:spacing w:val="40"/>
          <w:sz w:val="20"/>
          <w:lang w:val="en-US"/>
        </w:rPr>
        <w:t xml:space="preserve">  </w:t>
      </w:r>
      <w:r>
        <w:rPr>
          <w:sz w:val="20"/>
          <w:lang w:val="en-US"/>
        </w:rPr>
        <w:t>on the route</w:t>
      </w:r>
    </w:p>
    <w:p w:rsidR="004F519D" w:rsidRPr="00DC0B81" w:rsidRDefault="008A1AD4">
      <w:pPr>
        <w:pStyle w:val="Tekstpodstawowy"/>
        <w:spacing w:before="1"/>
        <w:ind w:left="538"/>
        <w:rPr>
          <w:lang w:val="en-US"/>
        </w:rPr>
      </w:pPr>
      <w:r w:rsidRPr="00DC0B81">
        <w:rPr>
          <w:w w:val="95"/>
          <w:lang w:val="en-US"/>
        </w:rPr>
        <w:t>……………………………….</w:t>
      </w:r>
      <w:proofErr w:type="gramStart"/>
      <w:r w:rsidRPr="00DC0B81">
        <w:rPr>
          <w:w w:val="95"/>
          <w:position w:val="7"/>
          <w:sz w:val="13"/>
          <w:lang w:val="en-US"/>
        </w:rPr>
        <w:t>2</w:t>
      </w:r>
      <w:r w:rsidRPr="00DC0B81">
        <w:rPr>
          <w:spacing w:val="34"/>
          <w:position w:val="7"/>
          <w:sz w:val="13"/>
          <w:lang w:val="en-US"/>
        </w:rPr>
        <w:t xml:space="preserve">  </w:t>
      </w:r>
      <w:r w:rsidR="00DC0B81">
        <w:rPr>
          <w:w w:val="95"/>
          <w:lang w:val="en-US"/>
        </w:rPr>
        <w:t>for</w:t>
      </w:r>
      <w:proofErr w:type="gramEnd"/>
      <w:r w:rsidR="00DC0B81">
        <w:rPr>
          <w:w w:val="95"/>
          <w:lang w:val="en-US"/>
        </w:rPr>
        <w:t xml:space="preserve"> the purpose of</w:t>
      </w:r>
      <w:r w:rsidRPr="00DC0B81">
        <w:rPr>
          <w:w w:val="95"/>
          <w:lang w:val="en-US"/>
        </w:rPr>
        <w:t>:</w:t>
      </w:r>
      <w:r w:rsidRPr="00DC0B81">
        <w:rPr>
          <w:spacing w:val="55"/>
          <w:w w:val="150"/>
          <w:lang w:val="en-US"/>
        </w:rPr>
        <w:t xml:space="preserve"> </w:t>
      </w:r>
      <w:r w:rsidRPr="00DC0B81">
        <w:rPr>
          <w:w w:val="95"/>
          <w:lang w:val="en-US"/>
        </w:rPr>
        <w:t>…………………………………..………..………………………..…………………………..</w:t>
      </w:r>
      <w:r w:rsidRPr="00DC0B81">
        <w:rPr>
          <w:spacing w:val="58"/>
          <w:w w:val="150"/>
          <w:lang w:val="en-US"/>
        </w:rPr>
        <w:t xml:space="preserve"> </w:t>
      </w:r>
      <w:r w:rsidRPr="00DC0B81">
        <w:rPr>
          <w:spacing w:val="-10"/>
          <w:w w:val="95"/>
          <w:lang w:val="en-US"/>
        </w:rPr>
        <w:t>.</w:t>
      </w:r>
    </w:p>
    <w:p w:rsidR="004F519D" w:rsidRDefault="004F519D" w:rsidP="00DC0B81">
      <w:pPr>
        <w:tabs>
          <w:tab w:val="left" w:pos="539"/>
        </w:tabs>
        <w:spacing w:line="276" w:lineRule="auto"/>
        <w:ind w:right="121"/>
        <w:rPr>
          <w:sz w:val="20"/>
        </w:rPr>
      </w:pPr>
    </w:p>
    <w:p w:rsidR="00DC0B81" w:rsidRPr="00DC0B81" w:rsidRDefault="00DC0B81" w:rsidP="00DC0B81">
      <w:pPr>
        <w:pStyle w:val="Akapitzlist"/>
        <w:numPr>
          <w:ilvl w:val="0"/>
          <w:numId w:val="4"/>
        </w:numPr>
        <w:tabs>
          <w:tab w:val="left" w:pos="539"/>
        </w:tabs>
        <w:spacing w:line="276" w:lineRule="auto"/>
        <w:ind w:right="121"/>
        <w:rPr>
          <w:sz w:val="20"/>
        </w:rPr>
        <w:sectPr w:rsidR="00DC0B81" w:rsidRPr="00DC0B81">
          <w:footerReference w:type="default" r:id="rId7"/>
          <w:type w:val="continuous"/>
          <w:pgSz w:w="11910" w:h="16840"/>
          <w:pgMar w:top="1040" w:right="900" w:bottom="980" w:left="1020" w:header="0" w:footer="781" w:gutter="0"/>
          <w:pgNumType w:start="1"/>
          <w:cols w:space="720"/>
        </w:sectPr>
      </w:pPr>
    </w:p>
    <w:p w:rsidR="004F519D" w:rsidRPr="00DC0B81" w:rsidRDefault="00DC0B81" w:rsidP="00DC0B81">
      <w:pPr>
        <w:pStyle w:val="Tekstpodstawowy"/>
        <w:numPr>
          <w:ilvl w:val="0"/>
          <w:numId w:val="4"/>
        </w:numPr>
        <w:spacing w:before="76" w:line="276" w:lineRule="auto"/>
        <w:jc w:val="both"/>
        <w:rPr>
          <w:lang w:val="en-US"/>
        </w:rPr>
      </w:pPr>
      <w:r w:rsidRPr="00DC0B81">
        <w:rPr>
          <w:lang w:val="en-US"/>
        </w:rPr>
        <w:lastRenderedPageBreak/>
        <w:t>The Employer agrees to reimburse the Employee for the costs of using a private car for professional purposes for long-distance journeys, in the amount arising from the employee's vehicle mileage log kept by the Employee according to the template</w:t>
      </w:r>
      <w:r w:rsidR="008A1AD4" w:rsidRPr="00DC0B81">
        <w:rPr>
          <w:spacing w:val="-16"/>
          <w:lang w:val="en-US"/>
        </w:rPr>
        <w:t xml:space="preserve"> </w:t>
      </w:r>
      <w:r>
        <w:rPr>
          <w:lang w:val="en-US"/>
        </w:rPr>
        <w:t>defined in Appendix No.</w:t>
      </w:r>
      <w:r w:rsidR="008A1AD4" w:rsidRPr="00DC0B81">
        <w:rPr>
          <w:spacing w:val="-15"/>
          <w:lang w:val="en-US"/>
        </w:rPr>
        <w:t xml:space="preserve"> </w:t>
      </w:r>
      <w:r w:rsidR="008A1AD4" w:rsidRPr="00DC0B81">
        <w:rPr>
          <w:lang w:val="en-US"/>
        </w:rPr>
        <w:t>2</w:t>
      </w:r>
      <w:r w:rsidR="008A1AD4" w:rsidRPr="00DC0B81">
        <w:rPr>
          <w:spacing w:val="-16"/>
          <w:lang w:val="en-US"/>
        </w:rPr>
        <w:t xml:space="preserve"> </w:t>
      </w:r>
      <w:r>
        <w:rPr>
          <w:lang w:val="en-US"/>
        </w:rPr>
        <w:t>t</w:t>
      </w:r>
      <w:r w:rsidR="008A1AD4" w:rsidRPr="00DC0B81">
        <w:rPr>
          <w:lang w:val="en-US"/>
        </w:rPr>
        <w:t>o</w:t>
      </w:r>
      <w:r w:rsidR="008A1AD4" w:rsidRPr="00DC0B81">
        <w:rPr>
          <w:spacing w:val="-16"/>
          <w:lang w:val="en-US"/>
        </w:rPr>
        <w:t xml:space="preserve"> </w:t>
      </w:r>
      <w:r>
        <w:rPr>
          <w:spacing w:val="-16"/>
          <w:lang w:val="en-US"/>
        </w:rPr>
        <w:t xml:space="preserve">the Order No. 226 by the NCU Rector </w:t>
      </w:r>
      <w:r>
        <w:rPr>
          <w:lang w:val="en-US"/>
        </w:rPr>
        <w:t xml:space="preserve">of </w:t>
      </w:r>
      <w:r w:rsidR="008A1AD4" w:rsidRPr="00DC0B81">
        <w:rPr>
          <w:lang w:val="en-US"/>
        </w:rPr>
        <w:t xml:space="preserve">16 </w:t>
      </w:r>
      <w:r>
        <w:rPr>
          <w:lang w:val="en-US"/>
        </w:rPr>
        <w:t>November</w:t>
      </w:r>
      <w:r w:rsidR="008A1AD4" w:rsidRPr="00DC0B81">
        <w:rPr>
          <w:lang w:val="en-US"/>
        </w:rPr>
        <w:t xml:space="preserve"> 2021 </w:t>
      </w:r>
      <w:r>
        <w:rPr>
          <w:lang w:val="en-US"/>
        </w:rPr>
        <w:t>according to the rate per 1 kilometer</w:t>
      </w:r>
      <w:r w:rsidR="008A1AD4" w:rsidRPr="00DC0B81">
        <w:rPr>
          <w:lang w:val="en-US"/>
        </w:rPr>
        <w:t xml:space="preserve"> </w:t>
      </w:r>
      <w:r>
        <w:rPr>
          <w:lang w:val="en-US"/>
        </w:rPr>
        <w:t>to the amount of</w:t>
      </w:r>
      <w:r w:rsidR="008A1AD4" w:rsidRPr="00DC0B81">
        <w:rPr>
          <w:lang w:val="en-US"/>
        </w:rPr>
        <w:t>….</w:t>
      </w:r>
    </w:p>
    <w:p w:rsidR="004F519D" w:rsidRPr="00DC0B81" w:rsidRDefault="004F519D">
      <w:pPr>
        <w:pStyle w:val="Tekstpodstawowy"/>
        <w:spacing w:before="2"/>
        <w:rPr>
          <w:sz w:val="23"/>
          <w:lang w:val="en-US"/>
        </w:rPr>
      </w:pPr>
    </w:p>
    <w:p w:rsidR="004F519D" w:rsidRDefault="008A1AD4">
      <w:pPr>
        <w:pStyle w:val="Nagwek1"/>
      </w:pPr>
      <w:r>
        <w:t>§</w:t>
      </w:r>
      <w:r>
        <w:rPr>
          <w:spacing w:val="-3"/>
        </w:rPr>
        <w:t xml:space="preserve"> </w:t>
      </w:r>
      <w:r>
        <w:rPr>
          <w:spacing w:val="-12"/>
        </w:rPr>
        <w:t>3</w:t>
      </w:r>
    </w:p>
    <w:p w:rsidR="00DC0B81" w:rsidRDefault="00DC0B81" w:rsidP="00DC0B81">
      <w:pPr>
        <w:pStyle w:val="Akapitzlist"/>
        <w:numPr>
          <w:ilvl w:val="0"/>
          <w:numId w:val="3"/>
        </w:numPr>
        <w:tabs>
          <w:tab w:val="left" w:pos="539"/>
        </w:tabs>
        <w:spacing w:before="121" w:line="276" w:lineRule="auto"/>
        <w:ind w:right="124"/>
        <w:rPr>
          <w:sz w:val="20"/>
          <w:lang w:val="en-US"/>
        </w:rPr>
      </w:pPr>
      <w:r w:rsidRPr="00DC0B81">
        <w:rPr>
          <w:sz w:val="20"/>
          <w:lang w:val="en-US"/>
        </w:rPr>
        <w:t>The Employer agrees to reimburse the costs referred to in § 2 above within 30 days from the date of presentation by the Employee of a business trip order (delegation) together with a settlement of the costs of using a private car for official purposes, drawn up in accordance with the template specified in the Appendix referred to in § 2, section2.</w:t>
      </w:r>
    </w:p>
    <w:p w:rsidR="00DC0B81" w:rsidRDefault="00DC0B81" w:rsidP="00DC0B81">
      <w:pPr>
        <w:pStyle w:val="Akapitzlist"/>
        <w:numPr>
          <w:ilvl w:val="0"/>
          <w:numId w:val="3"/>
        </w:numPr>
        <w:tabs>
          <w:tab w:val="left" w:pos="541"/>
        </w:tabs>
        <w:spacing w:before="119" w:line="276" w:lineRule="auto"/>
        <w:ind w:right="126"/>
        <w:rPr>
          <w:sz w:val="20"/>
          <w:lang w:val="en-US"/>
        </w:rPr>
      </w:pPr>
      <w:r w:rsidRPr="00DC0B81">
        <w:rPr>
          <w:sz w:val="20"/>
          <w:lang w:val="en-US"/>
        </w:rPr>
        <w:t>The reimbursement of the costs referred to in § 2 above shall constitute full compensation to which the Employee is entitled for the use of a private car for professional purposes.</w:t>
      </w:r>
    </w:p>
    <w:p w:rsidR="004F519D" w:rsidRPr="00DC0B81" w:rsidRDefault="00DC0B81" w:rsidP="00DC0B81">
      <w:pPr>
        <w:pStyle w:val="Akapitzlist"/>
        <w:numPr>
          <w:ilvl w:val="0"/>
          <w:numId w:val="3"/>
        </w:numPr>
        <w:tabs>
          <w:tab w:val="left" w:pos="541"/>
        </w:tabs>
        <w:spacing w:before="119" w:line="276" w:lineRule="auto"/>
        <w:ind w:right="126"/>
        <w:rPr>
          <w:sz w:val="20"/>
          <w:lang w:val="en-US"/>
        </w:rPr>
      </w:pPr>
      <w:r w:rsidRPr="00DC0B81">
        <w:rPr>
          <w:sz w:val="20"/>
          <w:lang w:val="en-US"/>
        </w:rPr>
        <w:t>The Employer is not liable for damage caused by the use of the private car or for loss, destruction or damage to the private car</w:t>
      </w:r>
      <w:r w:rsidR="008A1AD4" w:rsidRPr="00DC0B81">
        <w:rPr>
          <w:sz w:val="20"/>
          <w:lang w:val="en-US"/>
        </w:rPr>
        <w:t>.</w:t>
      </w:r>
    </w:p>
    <w:p w:rsidR="004F519D" w:rsidRPr="00DC0B81" w:rsidRDefault="004F519D">
      <w:pPr>
        <w:pStyle w:val="Tekstpodstawowy"/>
        <w:spacing w:before="9"/>
        <w:rPr>
          <w:sz w:val="14"/>
          <w:lang w:val="en-US"/>
        </w:rPr>
      </w:pPr>
    </w:p>
    <w:p w:rsidR="004F519D" w:rsidRDefault="008A1AD4">
      <w:pPr>
        <w:pStyle w:val="Nagwek1"/>
        <w:spacing w:before="99"/>
      </w:pPr>
      <w:r>
        <w:t>§</w:t>
      </w:r>
      <w:r>
        <w:rPr>
          <w:spacing w:val="-3"/>
        </w:rPr>
        <w:t xml:space="preserve"> </w:t>
      </w:r>
      <w:r>
        <w:rPr>
          <w:spacing w:val="-12"/>
        </w:rPr>
        <w:t>4</w:t>
      </w:r>
    </w:p>
    <w:p w:rsidR="004F519D" w:rsidRPr="00DC0B81" w:rsidRDefault="00DC0B81">
      <w:pPr>
        <w:pStyle w:val="Akapitzlist"/>
        <w:numPr>
          <w:ilvl w:val="0"/>
          <w:numId w:val="2"/>
        </w:numPr>
        <w:tabs>
          <w:tab w:val="left" w:pos="537"/>
          <w:tab w:val="left" w:pos="539"/>
        </w:tabs>
        <w:spacing w:before="158"/>
        <w:ind w:hanging="427"/>
        <w:rPr>
          <w:sz w:val="20"/>
          <w:lang w:val="en-US"/>
        </w:rPr>
      </w:pPr>
      <w:r w:rsidRPr="00DC0B81">
        <w:rPr>
          <w:sz w:val="20"/>
          <w:lang w:val="en-US"/>
        </w:rPr>
        <w:t>The contract is terminated in case of</w:t>
      </w:r>
      <w:r w:rsidR="008A1AD4" w:rsidRPr="00DC0B81">
        <w:rPr>
          <w:spacing w:val="-2"/>
          <w:sz w:val="20"/>
          <w:lang w:val="en-US"/>
        </w:rPr>
        <w:t>:</w:t>
      </w:r>
    </w:p>
    <w:p w:rsidR="004F519D" w:rsidRPr="00542E57" w:rsidRDefault="00542E57" w:rsidP="00542E57">
      <w:pPr>
        <w:pStyle w:val="Akapitzlist"/>
        <w:numPr>
          <w:ilvl w:val="1"/>
          <w:numId w:val="2"/>
        </w:numPr>
        <w:tabs>
          <w:tab w:val="left" w:pos="822"/>
        </w:tabs>
        <w:spacing w:before="157" w:line="273" w:lineRule="auto"/>
        <w:ind w:right="120"/>
        <w:rPr>
          <w:sz w:val="20"/>
          <w:lang w:val="en-US"/>
        </w:rPr>
      </w:pPr>
      <w:r w:rsidRPr="00542E57">
        <w:rPr>
          <w:sz w:val="20"/>
          <w:lang w:val="en-US"/>
        </w:rPr>
        <w:t>Employee's loss of relevant driving permissions, as defined in § 1 section1, point 2 above</w:t>
      </w:r>
      <w:r w:rsidR="008A1AD4" w:rsidRPr="00542E57">
        <w:rPr>
          <w:sz w:val="20"/>
          <w:lang w:val="en-US"/>
        </w:rPr>
        <w:t>,</w:t>
      </w:r>
    </w:p>
    <w:p w:rsidR="004F519D" w:rsidRPr="00542E57" w:rsidRDefault="00542E57">
      <w:pPr>
        <w:pStyle w:val="Akapitzlist"/>
        <w:numPr>
          <w:ilvl w:val="1"/>
          <w:numId w:val="2"/>
        </w:numPr>
        <w:tabs>
          <w:tab w:val="left" w:pos="899"/>
        </w:tabs>
        <w:spacing w:before="124"/>
        <w:ind w:left="898" w:hanging="361"/>
        <w:rPr>
          <w:sz w:val="20"/>
          <w:lang w:val="en-US"/>
        </w:rPr>
      </w:pPr>
      <w:r>
        <w:rPr>
          <w:sz w:val="20"/>
          <w:lang w:val="en-US"/>
        </w:rPr>
        <w:t>lack of va</w:t>
      </w:r>
      <w:r w:rsidRPr="00542E57">
        <w:rPr>
          <w:sz w:val="20"/>
          <w:lang w:val="en-US"/>
        </w:rPr>
        <w:t>lid medical examination certificate</w:t>
      </w:r>
      <w:r w:rsidR="008A1AD4" w:rsidRPr="00542E57">
        <w:rPr>
          <w:spacing w:val="-16"/>
          <w:sz w:val="20"/>
          <w:lang w:val="en-US"/>
        </w:rPr>
        <w:t xml:space="preserve"> </w:t>
      </w:r>
      <w:r w:rsidRPr="00542E57">
        <w:rPr>
          <w:sz w:val="20"/>
          <w:lang w:val="en-US"/>
        </w:rPr>
        <w:t>referred to in</w:t>
      </w:r>
      <w:r w:rsidR="008A1AD4" w:rsidRPr="00542E57">
        <w:rPr>
          <w:spacing w:val="-13"/>
          <w:sz w:val="20"/>
          <w:lang w:val="en-US"/>
        </w:rPr>
        <w:t xml:space="preserve"> </w:t>
      </w:r>
      <w:r w:rsidR="008A1AD4" w:rsidRPr="00542E57">
        <w:rPr>
          <w:sz w:val="20"/>
          <w:lang w:val="en-US"/>
        </w:rPr>
        <w:t>§</w:t>
      </w:r>
      <w:r w:rsidR="008A1AD4" w:rsidRPr="00542E57">
        <w:rPr>
          <w:spacing w:val="-14"/>
          <w:sz w:val="20"/>
          <w:lang w:val="en-US"/>
        </w:rPr>
        <w:t xml:space="preserve"> </w:t>
      </w:r>
      <w:r w:rsidR="008A1AD4" w:rsidRPr="00542E57">
        <w:rPr>
          <w:sz w:val="20"/>
          <w:lang w:val="en-US"/>
        </w:rPr>
        <w:t>1</w:t>
      </w:r>
      <w:r w:rsidR="008A1AD4" w:rsidRPr="00542E57">
        <w:rPr>
          <w:spacing w:val="-16"/>
          <w:sz w:val="20"/>
          <w:lang w:val="en-US"/>
        </w:rPr>
        <w:t xml:space="preserve"> </w:t>
      </w:r>
      <w:r>
        <w:rPr>
          <w:sz w:val="20"/>
          <w:lang w:val="en-US"/>
        </w:rPr>
        <w:t>section</w:t>
      </w:r>
      <w:r w:rsidR="008A1AD4" w:rsidRPr="00542E57">
        <w:rPr>
          <w:spacing w:val="-14"/>
          <w:sz w:val="20"/>
          <w:lang w:val="en-US"/>
        </w:rPr>
        <w:t xml:space="preserve"> </w:t>
      </w:r>
      <w:r w:rsidR="008A1AD4" w:rsidRPr="00542E57">
        <w:rPr>
          <w:sz w:val="20"/>
          <w:lang w:val="en-US"/>
        </w:rPr>
        <w:t>1</w:t>
      </w:r>
      <w:r w:rsidR="008A1AD4" w:rsidRPr="00542E57">
        <w:rPr>
          <w:spacing w:val="-16"/>
          <w:sz w:val="20"/>
          <w:lang w:val="en-US"/>
        </w:rPr>
        <w:t xml:space="preserve"> </w:t>
      </w:r>
      <w:r>
        <w:rPr>
          <w:sz w:val="20"/>
          <w:lang w:val="en-US"/>
        </w:rPr>
        <w:t>point</w:t>
      </w:r>
      <w:r w:rsidR="008A1AD4" w:rsidRPr="00542E57">
        <w:rPr>
          <w:spacing w:val="-13"/>
          <w:sz w:val="20"/>
          <w:lang w:val="en-US"/>
        </w:rPr>
        <w:t xml:space="preserve"> </w:t>
      </w:r>
      <w:r w:rsidR="008A1AD4" w:rsidRPr="00542E57">
        <w:rPr>
          <w:spacing w:val="-5"/>
          <w:sz w:val="20"/>
          <w:lang w:val="en-US"/>
        </w:rPr>
        <w:t>3,</w:t>
      </w:r>
    </w:p>
    <w:p w:rsidR="004F519D" w:rsidRPr="00542E57" w:rsidRDefault="00542E57">
      <w:pPr>
        <w:pStyle w:val="Akapitzlist"/>
        <w:numPr>
          <w:ilvl w:val="1"/>
          <w:numId w:val="2"/>
        </w:numPr>
        <w:tabs>
          <w:tab w:val="left" w:pos="899"/>
        </w:tabs>
        <w:spacing w:before="157"/>
        <w:ind w:left="898" w:hanging="361"/>
        <w:rPr>
          <w:sz w:val="20"/>
          <w:lang w:val="en-US"/>
        </w:rPr>
      </w:pPr>
      <w:r w:rsidRPr="00542E57">
        <w:rPr>
          <w:sz w:val="20"/>
          <w:lang w:val="en-US"/>
        </w:rPr>
        <w:t xml:space="preserve">lack of valid medical examination certificate referred to in </w:t>
      </w:r>
      <w:r w:rsidR="008A1AD4" w:rsidRPr="00542E57">
        <w:rPr>
          <w:sz w:val="20"/>
          <w:lang w:val="en-US"/>
        </w:rPr>
        <w:t>§</w:t>
      </w:r>
      <w:r w:rsidR="008A1AD4" w:rsidRPr="00542E57">
        <w:rPr>
          <w:spacing w:val="-14"/>
          <w:sz w:val="20"/>
          <w:lang w:val="en-US"/>
        </w:rPr>
        <w:t xml:space="preserve"> </w:t>
      </w:r>
      <w:r w:rsidR="008A1AD4" w:rsidRPr="00542E57">
        <w:rPr>
          <w:sz w:val="20"/>
          <w:lang w:val="en-US"/>
        </w:rPr>
        <w:t>1</w:t>
      </w:r>
      <w:r w:rsidR="008A1AD4" w:rsidRPr="00542E57">
        <w:rPr>
          <w:spacing w:val="-16"/>
          <w:sz w:val="20"/>
          <w:lang w:val="en-US"/>
        </w:rPr>
        <w:t xml:space="preserve"> </w:t>
      </w:r>
      <w:r>
        <w:rPr>
          <w:sz w:val="20"/>
          <w:lang w:val="en-US"/>
        </w:rPr>
        <w:t>section</w:t>
      </w:r>
      <w:r w:rsidR="008A1AD4" w:rsidRPr="00542E57">
        <w:rPr>
          <w:spacing w:val="-14"/>
          <w:sz w:val="20"/>
          <w:lang w:val="en-US"/>
        </w:rPr>
        <w:t xml:space="preserve"> </w:t>
      </w:r>
      <w:r w:rsidR="008A1AD4" w:rsidRPr="00542E57">
        <w:rPr>
          <w:sz w:val="20"/>
          <w:lang w:val="en-US"/>
        </w:rPr>
        <w:t>1</w:t>
      </w:r>
      <w:r w:rsidR="008A1AD4" w:rsidRPr="00542E57">
        <w:rPr>
          <w:spacing w:val="-15"/>
          <w:sz w:val="20"/>
          <w:lang w:val="en-US"/>
        </w:rPr>
        <w:t xml:space="preserve"> </w:t>
      </w:r>
      <w:r>
        <w:rPr>
          <w:sz w:val="20"/>
          <w:lang w:val="en-US"/>
        </w:rPr>
        <w:t>point</w:t>
      </w:r>
      <w:r w:rsidR="008A1AD4" w:rsidRPr="00542E57">
        <w:rPr>
          <w:spacing w:val="-14"/>
          <w:sz w:val="20"/>
          <w:lang w:val="en-US"/>
        </w:rPr>
        <w:t xml:space="preserve"> </w:t>
      </w:r>
      <w:r w:rsidR="008A1AD4" w:rsidRPr="00542E57">
        <w:rPr>
          <w:spacing w:val="-5"/>
          <w:sz w:val="20"/>
          <w:lang w:val="en-US"/>
        </w:rPr>
        <w:t>4</w:t>
      </w:r>
      <w:r w:rsidR="008A1AD4" w:rsidRPr="00542E57">
        <w:rPr>
          <w:spacing w:val="-5"/>
          <w:position w:val="7"/>
          <w:sz w:val="13"/>
          <w:lang w:val="en-US"/>
        </w:rPr>
        <w:t>1</w:t>
      </w:r>
      <w:r w:rsidR="008A1AD4" w:rsidRPr="00542E57">
        <w:rPr>
          <w:spacing w:val="-5"/>
          <w:sz w:val="20"/>
          <w:lang w:val="en-US"/>
        </w:rPr>
        <w:t>,</w:t>
      </w:r>
    </w:p>
    <w:p w:rsidR="004F519D" w:rsidRPr="00542E57" w:rsidRDefault="00542E57">
      <w:pPr>
        <w:pStyle w:val="Akapitzlist"/>
        <w:numPr>
          <w:ilvl w:val="1"/>
          <w:numId w:val="2"/>
        </w:numPr>
        <w:tabs>
          <w:tab w:val="left" w:pos="822"/>
        </w:tabs>
        <w:ind w:hanging="282"/>
        <w:rPr>
          <w:sz w:val="20"/>
          <w:lang w:val="en-US"/>
        </w:rPr>
      </w:pPr>
      <w:r w:rsidRPr="00542E57">
        <w:rPr>
          <w:w w:val="95"/>
          <w:sz w:val="20"/>
          <w:lang w:val="en-US"/>
        </w:rPr>
        <w:t>Employee’s loss of the possibility to use the private car</w:t>
      </w:r>
      <w:r w:rsidR="008A1AD4" w:rsidRPr="00542E57">
        <w:rPr>
          <w:spacing w:val="-2"/>
          <w:w w:val="95"/>
          <w:sz w:val="20"/>
          <w:lang w:val="en-US"/>
        </w:rPr>
        <w:t>.</w:t>
      </w:r>
    </w:p>
    <w:p w:rsidR="004F519D" w:rsidRPr="00542E57" w:rsidRDefault="00542E57">
      <w:pPr>
        <w:pStyle w:val="Akapitzlist"/>
        <w:numPr>
          <w:ilvl w:val="0"/>
          <w:numId w:val="2"/>
        </w:numPr>
        <w:tabs>
          <w:tab w:val="left" w:pos="471"/>
        </w:tabs>
        <w:spacing w:before="157"/>
        <w:ind w:left="470" w:right="121" w:hanging="359"/>
        <w:rPr>
          <w:sz w:val="20"/>
          <w:lang w:val="en-US"/>
        </w:rPr>
      </w:pPr>
      <w:r w:rsidRPr="00542E57">
        <w:rPr>
          <w:sz w:val="20"/>
          <w:lang w:val="en-US"/>
        </w:rPr>
        <w:t>For justified reasons, the contract can be terminated by each party with a 3-day notice</w:t>
      </w:r>
      <w:r w:rsidR="008A1AD4" w:rsidRPr="00542E57">
        <w:rPr>
          <w:sz w:val="20"/>
          <w:lang w:val="en-US"/>
        </w:rPr>
        <w:t>.</w:t>
      </w:r>
    </w:p>
    <w:p w:rsidR="004F519D" w:rsidRPr="00542E57" w:rsidRDefault="004F519D">
      <w:pPr>
        <w:pStyle w:val="Tekstpodstawowy"/>
        <w:rPr>
          <w:sz w:val="23"/>
          <w:lang w:val="en-US"/>
        </w:rPr>
      </w:pPr>
    </w:p>
    <w:p w:rsidR="004F519D" w:rsidRDefault="008A1AD4">
      <w:pPr>
        <w:pStyle w:val="Nagwek1"/>
      </w:pPr>
      <w:r>
        <w:t>§</w:t>
      </w:r>
      <w:r>
        <w:rPr>
          <w:spacing w:val="-3"/>
        </w:rPr>
        <w:t xml:space="preserve"> </w:t>
      </w:r>
      <w:r>
        <w:rPr>
          <w:spacing w:val="-12"/>
        </w:rPr>
        <w:t>5</w:t>
      </w:r>
    </w:p>
    <w:p w:rsidR="004F519D" w:rsidRPr="00542E57" w:rsidRDefault="00542E57" w:rsidP="00542E57">
      <w:pPr>
        <w:spacing w:before="155" w:line="268" w:lineRule="auto"/>
        <w:ind w:left="112" w:right="117"/>
        <w:jc w:val="both"/>
        <w:rPr>
          <w:sz w:val="20"/>
          <w:lang w:val="en-US"/>
        </w:rPr>
      </w:pPr>
      <w:r w:rsidRPr="00542E57">
        <w:rPr>
          <w:sz w:val="20"/>
          <w:lang w:val="en-US"/>
        </w:rPr>
        <w:t xml:space="preserve">In matter not regulated by this contract, the relevant regulations are the provisions of the act of </w:t>
      </w:r>
      <w:r w:rsidR="008A1AD4" w:rsidRPr="00542E57">
        <w:rPr>
          <w:sz w:val="20"/>
          <w:lang w:val="en-US"/>
        </w:rPr>
        <w:t>23</w:t>
      </w:r>
      <w:r>
        <w:rPr>
          <w:spacing w:val="80"/>
          <w:w w:val="150"/>
          <w:sz w:val="20"/>
          <w:lang w:val="en-US"/>
        </w:rPr>
        <w:t xml:space="preserve"> </w:t>
      </w:r>
      <w:r w:rsidRPr="00542E57">
        <w:rPr>
          <w:sz w:val="20"/>
          <w:lang w:val="en-US"/>
        </w:rPr>
        <w:t>April</w:t>
      </w:r>
      <w:r w:rsidR="008A1AD4" w:rsidRPr="00542E57">
        <w:rPr>
          <w:sz w:val="20"/>
          <w:lang w:val="en-US"/>
        </w:rPr>
        <w:t xml:space="preserve"> 1964</w:t>
      </w:r>
      <w:r w:rsidR="008A1AD4" w:rsidRPr="00542E57">
        <w:rPr>
          <w:spacing w:val="-16"/>
          <w:sz w:val="20"/>
          <w:lang w:val="en-US"/>
        </w:rPr>
        <w:t xml:space="preserve"> </w:t>
      </w:r>
      <w:r w:rsidR="008A1AD4" w:rsidRPr="00542E57">
        <w:rPr>
          <w:spacing w:val="-14"/>
          <w:sz w:val="20"/>
          <w:lang w:val="en-US"/>
        </w:rPr>
        <w:t xml:space="preserve"> </w:t>
      </w:r>
      <w:r w:rsidRPr="00542E57">
        <w:rPr>
          <w:i/>
          <w:sz w:val="20"/>
          <w:szCs w:val="20"/>
          <w:lang w:val="en-US"/>
        </w:rPr>
        <w:t>The Civil Code</w:t>
      </w:r>
      <w:r w:rsidR="008A1AD4" w:rsidRPr="00542E57">
        <w:rPr>
          <w:i/>
          <w:sz w:val="21"/>
          <w:lang w:val="en-US"/>
        </w:rPr>
        <w:t>,</w:t>
      </w:r>
      <w:r w:rsidR="008A1AD4" w:rsidRPr="00542E57">
        <w:rPr>
          <w:i/>
          <w:spacing w:val="-16"/>
          <w:sz w:val="21"/>
          <w:lang w:val="en-US"/>
        </w:rPr>
        <w:t xml:space="preserve"> </w:t>
      </w:r>
      <w:r w:rsidRPr="00542E57">
        <w:rPr>
          <w:sz w:val="20"/>
          <w:lang w:val="en-US"/>
        </w:rPr>
        <w:t xml:space="preserve">ordinance of the Minister of </w:t>
      </w:r>
      <w:proofErr w:type="spellStart"/>
      <w:r w:rsidRPr="00542E57">
        <w:rPr>
          <w:sz w:val="20"/>
          <w:lang w:val="en-US"/>
        </w:rPr>
        <w:t>Labour</w:t>
      </w:r>
      <w:proofErr w:type="spellEnd"/>
      <w:r w:rsidRPr="00542E57">
        <w:rPr>
          <w:sz w:val="20"/>
          <w:lang w:val="en-US"/>
        </w:rPr>
        <w:t xml:space="preserve"> and Social Policy of April</w:t>
      </w:r>
      <w:r w:rsidR="008A1AD4" w:rsidRPr="00542E57">
        <w:rPr>
          <w:spacing w:val="-14"/>
          <w:sz w:val="20"/>
          <w:lang w:val="en-US"/>
        </w:rPr>
        <w:t xml:space="preserve"> </w:t>
      </w:r>
      <w:r w:rsidR="008A1AD4" w:rsidRPr="00542E57">
        <w:rPr>
          <w:sz w:val="20"/>
          <w:lang w:val="en-US"/>
        </w:rPr>
        <w:t>2013</w:t>
      </w:r>
      <w:r w:rsidRPr="00542E57">
        <w:rPr>
          <w:spacing w:val="-15"/>
          <w:sz w:val="20"/>
          <w:lang w:val="en-US"/>
        </w:rPr>
        <w:t xml:space="preserve"> on</w:t>
      </w:r>
      <w:r w:rsidRPr="00542E57">
        <w:rPr>
          <w:rFonts w:ascii="Times New Roman" w:eastAsia="Times New Roman" w:hAnsi="Times New Roman" w:cs="Times New Roman"/>
          <w:b/>
          <w:bCs/>
          <w:lang w:val="en-US"/>
        </w:rPr>
        <w:t xml:space="preserve"> </w:t>
      </w:r>
      <w:r w:rsidRPr="00542E57">
        <w:rPr>
          <w:bCs/>
          <w:spacing w:val="-15"/>
          <w:sz w:val="20"/>
          <w:lang w:val="en-US"/>
        </w:rPr>
        <w:t>claims for a staff member employed by a State or local government unit of the budget sphere of business travel</w:t>
      </w:r>
      <w:r>
        <w:rPr>
          <w:bCs/>
          <w:spacing w:val="-15"/>
          <w:sz w:val="20"/>
          <w:lang w:val="en-US"/>
        </w:rPr>
        <w:t xml:space="preserve"> and the Order No. 90 by the Rector of Nicolaus Copernicus University in </w:t>
      </w:r>
      <w:proofErr w:type="spellStart"/>
      <w:r>
        <w:rPr>
          <w:bCs/>
          <w:spacing w:val="-15"/>
          <w:sz w:val="20"/>
          <w:lang w:val="en-US"/>
        </w:rPr>
        <w:t>Toruń</w:t>
      </w:r>
      <w:proofErr w:type="spellEnd"/>
      <w:r>
        <w:rPr>
          <w:bCs/>
          <w:spacing w:val="-15"/>
          <w:sz w:val="20"/>
          <w:lang w:val="en-US"/>
        </w:rPr>
        <w:t xml:space="preserve"> of 30 April 2020 on </w:t>
      </w:r>
      <w:r w:rsidRPr="00542E57">
        <w:rPr>
          <w:bCs/>
          <w:spacing w:val="-15"/>
          <w:sz w:val="20"/>
          <w:lang w:val="en-US"/>
        </w:rPr>
        <w:t xml:space="preserve">the principles of settlement of costs related to domestic business travels of employees and non-employees of Nicolaus Copernicus University in </w:t>
      </w:r>
      <w:proofErr w:type="spellStart"/>
      <w:r w:rsidRPr="00542E57">
        <w:rPr>
          <w:bCs/>
          <w:spacing w:val="-15"/>
          <w:sz w:val="20"/>
          <w:lang w:val="en-US"/>
        </w:rPr>
        <w:t>Toruń</w:t>
      </w:r>
      <w:proofErr w:type="spellEnd"/>
      <w:r w:rsidRPr="00542E57">
        <w:rPr>
          <w:sz w:val="20"/>
          <w:lang w:val="en-US"/>
        </w:rPr>
        <w:t>.</w:t>
      </w:r>
    </w:p>
    <w:p w:rsidR="004F519D" w:rsidRPr="00542E57" w:rsidRDefault="004F519D">
      <w:pPr>
        <w:pStyle w:val="Tekstpodstawowy"/>
        <w:spacing w:before="3"/>
        <w:rPr>
          <w:sz w:val="23"/>
          <w:lang w:val="en-US"/>
        </w:rPr>
      </w:pPr>
    </w:p>
    <w:p w:rsidR="004F519D" w:rsidRDefault="008A1AD4">
      <w:pPr>
        <w:pStyle w:val="Nagwek1"/>
        <w:spacing w:before="1"/>
      </w:pPr>
      <w:r>
        <w:t>§</w:t>
      </w:r>
      <w:r>
        <w:rPr>
          <w:spacing w:val="-3"/>
        </w:rPr>
        <w:t xml:space="preserve"> </w:t>
      </w:r>
      <w:r>
        <w:rPr>
          <w:spacing w:val="-12"/>
        </w:rPr>
        <w:t>6</w:t>
      </w:r>
    </w:p>
    <w:p w:rsidR="004F519D" w:rsidRPr="00542E57" w:rsidRDefault="00542E57" w:rsidP="00542E57">
      <w:pPr>
        <w:pStyle w:val="Akapitzlist"/>
        <w:numPr>
          <w:ilvl w:val="0"/>
          <w:numId w:val="1"/>
        </w:numPr>
        <w:tabs>
          <w:tab w:val="left" w:pos="537"/>
          <w:tab w:val="left" w:pos="539"/>
        </w:tabs>
        <w:spacing w:before="157"/>
        <w:rPr>
          <w:sz w:val="20"/>
          <w:lang w:val="en-US"/>
        </w:rPr>
      </w:pPr>
      <w:r w:rsidRPr="00542E57">
        <w:rPr>
          <w:sz w:val="20"/>
          <w:lang w:val="en-US"/>
        </w:rPr>
        <w:t>All amendments to the contract must be made in writing under pain of being null and void.</w:t>
      </w:r>
    </w:p>
    <w:p w:rsidR="004F519D" w:rsidRPr="00D74E69" w:rsidRDefault="00D74E69" w:rsidP="00D74E69">
      <w:pPr>
        <w:pStyle w:val="Akapitzlist"/>
        <w:numPr>
          <w:ilvl w:val="0"/>
          <w:numId w:val="1"/>
        </w:numPr>
        <w:tabs>
          <w:tab w:val="left" w:pos="540"/>
          <w:tab w:val="left" w:pos="541"/>
        </w:tabs>
        <w:spacing w:before="37"/>
        <w:rPr>
          <w:sz w:val="20"/>
          <w:lang w:val="en-US"/>
        </w:rPr>
      </w:pPr>
      <w:r w:rsidRPr="00D74E69">
        <w:rPr>
          <w:sz w:val="20"/>
          <w:lang w:val="en-US"/>
        </w:rPr>
        <w:t>This contract has been drawn up in two counterparts, one for each party</w:t>
      </w:r>
      <w:bookmarkStart w:id="0" w:name="_GoBack"/>
      <w:bookmarkEnd w:id="0"/>
      <w:r w:rsidR="008A1AD4" w:rsidRPr="00D74E69">
        <w:rPr>
          <w:spacing w:val="-2"/>
          <w:sz w:val="20"/>
          <w:lang w:val="en-US"/>
        </w:rPr>
        <w:t>.</w:t>
      </w:r>
    </w:p>
    <w:p w:rsidR="004F519D" w:rsidRPr="00D74E69" w:rsidRDefault="004F519D">
      <w:pPr>
        <w:pStyle w:val="Tekstpodstawowy"/>
        <w:rPr>
          <w:sz w:val="24"/>
          <w:lang w:val="en-US"/>
        </w:rPr>
      </w:pPr>
    </w:p>
    <w:p w:rsidR="004F519D" w:rsidRPr="00D74E69" w:rsidRDefault="004F519D">
      <w:pPr>
        <w:pStyle w:val="Tekstpodstawowy"/>
        <w:spacing w:before="11"/>
        <w:rPr>
          <w:sz w:val="24"/>
          <w:lang w:val="en-US"/>
        </w:rPr>
      </w:pPr>
    </w:p>
    <w:p w:rsidR="004F519D" w:rsidRDefault="002F1715">
      <w:pPr>
        <w:pStyle w:val="Nagwek1"/>
        <w:tabs>
          <w:tab w:val="left" w:pos="5220"/>
        </w:tabs>
        <w:spacing w:before="1"/>
        <w:ind w:left="0" w:right="246"/>
      </w:pPr>
      <w:r>
        <w:rPr>
          <w:spacing w:val="-2"/>
        </w:rPr>
        <w:t>EMPLOYEE</w:t>
      </w:r>
      <w:proofErr w:type="gramStart"/>
      <w:r w:rsidR="008A1AD4">
        <w:rPr>
          <w:spacing w:val="-2"/>
        </w:rPr>
        <w:t>:</w:t>
      </w:r>
      <w:r w:rsidR="008A1AD4">
        <w:tab/>
      </w:r>
      <w:r>
        <w:rPr>
          <w:spacing w:val="-2"/>
        </w:rPr>
        <w:t>EMPLOYER</w:t>
      </w:r>
      <w:proofErr w:type="gramEnd"/>
      <w:r w:rsidR="008A1AD4">
        <w:rPr>
          <w:spacing w:val="-2"/>
        </w:rPr>
        <w:t>:</w:t>
      </w:r>
    </w:p>
    <w:p w:rsidR="004F519D" w:rsidRDefault="004F519D">
      <w:pPr>
        <w:pStyle w:val="Tekstpodstawowy"/>
        <w:rPr>
          <w:b/>
          <w:sz w:val="24"/>
        </w:rPr>
      </w:pPr>
    </w:p>
    <w:p w:rsidR="004F519D" w:rsidRDefault="004F519D">
      <w:pPr>
        <w:pStyle w:val="Tekstpodstawowy"/>
        <w:rPr>
          <w:b/>
          <w:sz w:val="24"/>
        </w:rPr>
      </w:pPr>
    </w:p>
    <w:p w:rsidR="004F519D" w:rsidRDefault="004F519D">
      <w:pPr>
        <w:pStyle w:val="Tekstpodstawowy"/>
        <w:rPr>
          <w:b/>
          <w:sz w:val="24"/>
        </w:rPr>
      </w:pPr>
    </w:p>
    <w:p w:rsidR="004F519D" w:rsidRDefault="004F519D">
      <w:pPr>
        <w:pStyle w:val="Tekstpodstawowy"/>
        <w:rPr>
          <w:b/>
          <w:sz w:val="24"/>
        </w:rPr>
      </w:pPr>
    </w:p>
    <w:p w:rsidR="004F519D" w:rsidRDefault="004F519D">
      <w:pPr>
        <w:pStyle w:val="Tekstpodstawowy"/>
        <w:rPr>
          <w:b/>
          <w:sz w:val="24"/>
        </w:rPr>
      </w:pPr>
    </w:p>
    <w:p w:rsidR="004F519D" w:rsidRDefault="004F519D">
      <w:pPr>
        <w:pStyle w:val="Tekstpodstawowy"/>
        <w:spacing w:before="9"/>
        <w:rPr>
          <w:b/>
        </w:rPr>
      </w:pPr>
    </w:p>
    <w:p w:rsidR="004F519D" w:rsidRPr="007F777F" w:rsidRDefault="008A1AD4">
      <w:pPr>
        <w:spacing w:line="276" w:lineRule="auto"/>
        <w:ind w:left="112" w:right="120"/>
        <w:jc w:val="both"/>
        <w:rPr>
          <w:sz w:val="18"/>
          <w:lang w:val="en-US"/>
        </w:rPr>
      </w:pPr>
      <w:r w:rsidRPr="007F777F">
        <w:rPr>
          <w:position w:val="6"/>
          <w:sz w:val="12"/>
          <w:lang w:val="en-US"/>
        </w:rPr>
        <w:t>1</w:t>
      </w:r>
      <w:r w:rsidRPr="007F777F">
        <w:rPr>
          <w:spacing w:val="10"/>
          <w:position w:val="6"/>
          <w:sz w:val="12"/>
          <w:lang w:val="en-US"/>
        </w:rPr>
        <w:t xml:space="preserve"> </w:t>
      </w:r>
      <w:r w:rsidRPr="007F777F">
        <w:rPr>
          <w:sz w:val="18"/>
          <w:lang w:val="en-US"/>
        </w:rPr>
        <w:t>–</w:t>
      </w:r>
      <w:r w:rsidRPr="007F777F">
        <w:rPr>
          <w:spacing w:val="-6"/>
          <w:sz w:val="18"/>
          <w:lang w:val="en-US"/>
        </w:rPr>
        <w:t xml:space="preserve"> </w:t>
      </w:r>
      <w:r w:rsidR="007F777F" w:rsidRPr="007F777F">
        <w:rPr>
          <w:sz w:val="18"/>
          <w:lang w:val="en-US"/>
        </w:rPr>
        <w:t xml:space="preserve">item is subject to removal prior to execution of the agreement if the requirement is not met by the Employee and the business trip occurs prior to the expiration of the time period referred to in § 4.2.2 of Order No. </w:t>
      </w:r>
      <w:r w:rsidRPr="007F777F">
        <w:rPr>
          <w:sz w:val="18"/>
          <w:lang w:val="en-US"/>
        </w:rPr>
        <w:t>…</w:t>
      </w:r>
    </w:p>
    <w:p w:rsidR="004F519D" w:rsidRPr="007F777F" w:rsidRDefault="008A1AD4">
      <w:pPr>
        <w:spacing w:before="2"/>
        <w:ind w:left="112"/>
        <w:jc w:val="both"/>
        <w:rPr>
          <w:sz w:val="18"/>
          <w:lang w:val="en-US"/>
        </w:rPr>
      </w:pPr>
      <w:r w:rsidRPr="007F777F">
        <w:rPr>
          <w:position w:val="6"/>
          <w:sz w:val="12"/>
          <w:lang w:val="en-US"/>
        </w:rPr>
        <w:t>2</w:t>
      </w:r>
      <w:r w:rsidRPr="007F777F">
        <w:rPr>
          <w:spacing w:val="13"/>
          <w:position w:val="6"/>
          <w:sz w:val="12"/>
          <w:lang w:val="en-US"/>
        </w:rPr>
        <w:t xml:space="preserve"> </w:t>
      </w:r>
      <w:r w:rsidRPr="007F777F">
        <w:rPr>
          <w:sz w:val="18"/>
          <w:lang w:val="en-US"/>
        </w:rPr>
        <w:t>–</w:t>
      </w:r>
      <w:r w:rsidRPr="007F777F">
        <w:rPr>
          <w:spacing w:val="-3"/>
          <w:sz w:val="18"/>
          <w:lang w:val="en-US"/>
        </w:rPr>
        <w:t xml:space="preserve"> </w:t>
      </w:r>
      <w:r w:rsidR="007F777F" w:rsidRPr="007F777F">
        <w:rPr>
          <w:sz w:val="18"/>
          <w:lang w:val="en-US"/>
        </w:rPr>
        <w:t>the route there and back should be provided, as well as the journeys at the place of destination, should they occur</w:t>
      </w:r>
      <w:r w:rsidRPr="007F777F">
        <w:rPr>
          <w:spacing w:val="-2"/>
          <w:sz w:val="18"/>
          <w:lang w:val="en-US"/>
        </w:rPr>
        <w:t>.</w:t>
      </w:r>
    </w:p>
    <w:sectPr w:rsidR="004F519D" w:rsidRPr="007F777F">
      <w:pgSz w:w="11910" w:h="16840"/>
      <w:pgMar w:top="1040" w:right="900" w:bottom="980" w:left="1020" w:header="0" w:footer="7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3B" w:rsidRDefault="00266E3B">
      <w:r>
        <w:separator/>
      </w:r>
    </w:p>
  </w:endnote>
  <w:endnote w:type="continuationSeparator" w:id="0">
    <w:p w:rsidR="00266E3B" w:rsidRDefault="0026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D" w:rsidRDefault="00C25674">
    <w:pPr>
      <w:pStyle w:val="Tekstpodstawowy"/>
      <w:spacing w:line="14" w:lineRule="auto"/>
    </w:pPr>
    <w:r>
      <w:rPr>
        <w:noProof/>
        <w:lang w:val="en-US"/>
      </w:rPr>
      <mc:AlternateContent>
        <mc:Choice Requires="wps">
          <w:drawing>
            <wp:anchor distT="0" distB="0" distL="114300" distR="114300" simplePos="0" relativeHeight="487534592" behindDoc="1" locked="0" layoutInCell="1" allowOverlap="1">
              <wp:simplePos x="0" y="0"/>
              <wp:positionH relativeFrom="page">
                <wp:posOffset>701040</wp:posOffset>
              </wp:positionH>
              <wp:positionV relativeFrom="page">
                <wp:posOffset>10018395</wp:posOffset>
              </wp:positionV>
              <wp:extent cx="6229985" cy="88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E81E" id="docshape1" o:spid="_x0000_s1026" style="position:absolute;margin-left:55.2pt;margin-top:788.85pt;width:490.55pt;height:.7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" fillcolor="black" stroked="f">
              <w10:wrap anchorx="page" anchory="page"/>
            </v:rect>
          </w:pict>
        </mc:Fallback>
      </mc:AlternateContent>
    </w:r>
    <w:r>
      <w:rPr>
        <w:noProof/>
        <w:lang w:val="en-US"/>
      </w:rPr>
      <mc:AlternateContent>
        <mc:Choice Requires="wps">
          <w:drawing>
            <wp:anchor distT="0" distB="0" distL="114300" distR="114300" simplePos="0" relativeHeight="487535104" behindDoc="1" locked="0" layoutInCell="1" allowOverlap="1">
              <wp:simplePos x="0" y="0"/>
              <wp:positionH relativeFrom="page">
                <wp:posOffset>3522345</wp:posOffset>
              </wp:positionH>
              <wp:positionV relativeFrom="page">
                <wp:posOffset>10106025</wp:posOffset>
              </wp:positionV>
              <wp:extent cx="589280" cy="14922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9D" w:rsidRDefault="008A1AD4">
                          <w:pPr>
                            <w:spacing w:before="21"/>
                            <w:ind w:left="20"/>
                            <w:rPr>
                              <w:b/>
                              <w:sz w:val="16"/>
                            </w:rPr>
                          </w:pPr>
                          <w:r>
                            <w:rPr>
                              <w:sz w:val="16"/>
                            </w:rPr>
                            <w:t>Strona</w:t>
                          </w:r>
                          <w:r>
                            <w:rPr>
                              <w:spacing w:val="-5"/>
                              <w:sz w:val="16"/>
                            </w:rPr>
                            <w:t xml:space="preserve"> </w:t>
                          </w:r>
                          <w:r>
                            <w:rPr>
                              <w:b/>
                              <w:sz w:val="16"/>
                            </w:rPr>
                            <w:fldChar w:fldCharType="begin"/>
                          </w:r>
                          <w:r>
                            <w:rPr>
                              <w:b/>
                              <w:sz w:val="16"/>
                            </w:rPr>
                            <w:instrText xml:space="preserve"> PAGE </w:instrText>
                          </w:r>
                          <w:r>
                            <w:rPr>
                              <w:b/>
                              <w:sz w:val="16"/>
                            </w:rPr>
                            <w:fldChar w:fldCharType="separate"/>
                          </w:r>
                          <w:r w:rsidR="00D74E69">
                            <w:rPr>
                              <w:b/>
                              <w:noProof/>
                              <w:sz w:val="16"/>
                            </w:rPr>
                            <w:t>2</w:t>
                          </w:r>
                          <w:r>
                            <w:rPr>
                              <w:b/>
                              <w:sz w:val="16"/>
                            </w:rPr>
                            <w:fldChar w:fldCharType="end"/>
                          </w:r>
                          <w:r>
                            <w:rPr>
                              <w:b/>
                              <w:spacing w:val="2"/>
                              <w:sz w:val="16"/>
                            </w:rPr>
                            <w:t xml:space="preserve"> </w:t>
                          </w:r>
                          <w:r>
                            <w:rPr>
                              <w:sz w:val="16"/>
                            </w:rPr>
                            <w:t>z</w:t>
                          </w:r>
                          <w:r>
                            <w:rPr>
                              <w:spacing w:val="-1"/>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sidR="00D74E69">
                            <w:rPr>
                              <w:b/>
                              <w:noProof/>
                              <w:spacing w:val="-10"/>
                              <w:sz w:val="16"/>
                            </w:rPr>
                            <w:t>2</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277.35pt;margin-top:795.75pt;width:46.4pt;height:11.7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J/qQIAAKc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" filled="f" stroked="f">
              <v:textbox inset="0,0,0,0">
                <w:txbxContent>
                  <w:p w:rsidR="004F519D" w:rsidRDefault="008A1AD4">
                    <w:pPr>
                      <w:spacing w:before="21"/>
                      <w:ind w:left="20"/>
                      <w:rPr>
                        <w:b/>
                        <w:sz w:val="16"/>
                      </w:rPr>
                    </w:pPr>
                    <w:r>
                      <w:rPr>
                        <w:sz w:val="16"/>
                      </w:rPr>
                      <w:t>Strona</w:t>
                    </w:r>
                    <w:r>
                      <w:rPr>
                        <w:spacing w:val="-5"/>
                        <w:sz w:val="16"/>
                      </w:rPr>
                      <w:t xml:space="preserve"> </w:t>
                    </w:r>
                    <w:r>
                      <w:rPr>
                        <w:b/>
                        <w:sz w:val="16"/>
                      </w:rPr>
                      <w:fldChar w:fldCharType="begin"/>
                    </w:r>
                    <w:r>
                      <w:rPr>
                        <w:b/>
                        <w:sz w:val="16"/>
                      </w:rPr>
                      <w:instrText xml:space="preserve"> PAGE </w:instrText>
                    </w:r>
                    <w:r>
                      <w:rPr>
                        <w:b/>
                        <w:sz w:val="16"/>
                      </w:rPr>
                      <w:fldChar w:fldCharType="separate"/>
                    </w:r>
                    <w:r w:rsidR="00D74E69">
                      <w:rPr>
                        <w:b/>
                        <w:noProof/>
                        <w:sz w:val="16"/>
                      </w:rPr>
                      <w:t>2</w:t>
                    </w:r>
                    <w:r>
                      <w:rPr>
                        <w:b/>
                        <w:sz w:val="16"/>
                      </w:rPr>
                      <w:fldChar w:fldCharType="end"/>
                    </w:r>
                    <w:r>
                      <w:rPr>
                        <w:b/>
                        <w:spacing w:val="2"/>
                        <w:sz w:val="16"/>
                      </w:rPr>
                      <w:t xml:space="preserve"> </w:t>
                    </w:r>
                    <w:r>
                      <w:rPr>
                        <w:sz w:val="16"/>
                      </w:rPr>
                      <w:t>z</w:t>
                    </w:r>
                    <w:r>
                      <w:rPr>
                        <w:spacing w:val="-1"/>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sidR="00D74E69">
                      <w:rPr>
                        <w:b/>
                        <w:noProof/>
                        <w:spacing w:val="-10"/>
                        <w:sz w:val="16"/>
                      </w:rPr>
                      <w:t>2</w:t>
                    </w:r>
                    <w:r>
                      <w:rPr>
                        <w: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3B" w:rsidRDefault="00266E3B">
      <w:r>
        <w:separator/>
      </w:r>
    </w:p>
  </w:footnote>
  <w:footnote w:type="continuationSeparator" w:id="0">
    <w:p w:rsidR="00266E3B" w:rsidRDefault="00266E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E02"/>
    <w:multiLevelType w:val="hybridMultilevel"/>
    <w:tmpl w:val="0CA8CD64"/>
    <w:lvl w:ilvl="0" w:tplc="2EDE5464">
      <w:start w:val="1"/>
      <w:numFmt w:val="decimal"/>
      <w:lvlText w:val="%1."/>
      <w:lvlJc w:val="left"/>
      <w:pPr>
        <w:ind w:left="538" w:hanging="426"/>
      </w:pPr>
      <w:rPr>
        <w:rFonts w:ascii="Tahoma" w:eastAsia="Tahoma" w:hAnsi="Tahoma" w:cs="Tahoma" w:hint="default"/>
        <w:b w:val="0"/>
        <w:bCs w:val="0"/>
        <w:i w:val="0"/>
        <w:iCs w:val="0"/>
        <w:spacing w:val="-1"/>
        <w:w w:val="99"/>
        <w:sz w:val="20"/>
        <w:szCs w:val="20"/>
        <w:lang w:val="pl-PL" w:eastAsia="en-US" w:bidi="ar-SA"/>
      </w:rPr>
    </w:lvl>
    <w:lvl w:ilvl="1" w:tplc="06484742">
      <w:numFmt w:val="bullet"/>
      <w:lvlText w:val="•"/>
      <w:lvlJc w:val="left"/>
      <w:pPr>
        <w:ind w:left="1484" w:hanging="426"/>
      </w:pPr>
      <w:rPr>
        <w:rFonts w:hint="default"/>
        <w:lang w:val="pl-PL" w:eastAsia="en-US" w:bidi="ar-SA"/>
      </w:rPr>
    </w:lvl>
    <w:lvl w:ilvl="2" w:tplc="20B63606">
      <w:numFmt w:val="bullet"/>
      <w:lvlText w:val="•"/>
      <w:lvlJc w:val="left"/>
      <w:pPr>
        <w:ind w:left="2429" w:hanging="426"/>
      </w:pPr>
      <w:rPr>
        <w:rFonts w:hint="default"/>
        <w:lang w:val="pl-PL" w:eastAsia="en-US" w:bidi="ar-SA"/>
      </w:rPr>
    </w:lvl>
    <w:lvl w:ilvl="3" w:tplc="DEB691E4">
      <w:numFmt w:val="bullet"/>
      <w:lvlText w:val="•"/>
      <w:lvlJc w:val="left"/>
      <w:pPr>
        <w:ind w:left="3373" w:hanging="426"/>
      </w:pPr>
      <w:rPr>
        <w:rFonts w:hint="default"/>
        <w:lang w:val="pl-PL" w:eastAsia="en-US" w:bidi="ar-SA"/>
      </w:rPr>
    </w:lvl>
    <w:lvl w:ilvl="4" w:tplc="83A6F740">
      <w:numFmt w:val="bullet"/>
      <w:lvlText w:val="•"/>
      <w:lvlJc w:val="left"/>
      <w:pPr>
        <w:ind w:left="4318" w:hanging="426"/>
      </w:pPr>
      <w:rPr>
        <w:rFonts w:hint="default"/>
        <w:lang w:val="pl-PL" w:eastAsia="en-US" w:bidi="ar-SA"/>
      </w:rPr>
    </w:lvl>
    <w:lvl w:ilvl="5" w:tplc="E0E43E9E">
      <w:numFmt w:val="bullet"/>
      <w:lvlText w:val="•"/>
      <w:lvlJc w:val="left"/>
      <w:pPr>
        <w:ind w:left="5263" w:hanging="426"/>
      </w:pPr>
      <w:rPr>
        <w:rFonts w:hint="default"/>
        <w:lang w:val="pl-PL" w:eastAsia="en-US" w:bidi="ar-SA"/>
      </w:rPr>
    </w:lvl>
    <w:lvl w:ilvl="6" w:tplc="82E04CA0">
      <w:numFmt w:val="bullet"/>
      <w:lvlText w:val="•"/>
      <w:lvlJc w:val="left"/>
      <w:pPr>
        <w:ind w:left="6207" w:hanging="426"/>
      </w:pPr>
      <w:rPr>
        <w:rFonts w:hint="default"/>
        <w:lang w:val="pl-PL" w:eastAsia="en-US" w:bidi="ar-SA"/>
      </w:rPr>
    </w:lvl>
    <w:lvl w:ilvl="7" w:tplc="23A6DA9E">
      <w:numFmt w:val="bullet"/>
      <w:lvlText w:val="•"/>
      <w:lvlJc w:val="left"/>
      <w:pPr>
        <w:ind w:left="7152" w:hanging="426"/>
      </w:pPr>
      <w:rPr>
        <w:rFonts w:hint="default"/>
        <w:lang w:val="pl-PL" w:eastAsia="en-US" w:bidi="ar-SA"/>
      </w:rPr>
    </w:lvl>
    <w:lvl w:ilvl="8" w:tplc="830CEF06">
      <w:numFmt w:val="bullet"/>
      <w:lvlText w:val="•"/>
      <w:lvlJc w:val="left"/>
      <w:pPr>
        <w:ind w:left="8097" w:hanging="426"/>
      </w:pPr>
      <w:rPr>
        <w:rFonts w:hint="default"/>
        <w:lang w:val="pl-PL" w:eastAsia="en-US" w:bidi="ar-SA"/>
      </w:rPr>
    </w:lvl>
  </w:abstractNum>
  <w:abstractNum w:abstractNumId="1" w15:restartNumberingAfterBreak="0">
    <w:nsid w:val="32675F5D"/>
    <w:multiLevelType w:val="hybridMultilevel"/>
    <w:tmpl w:val="87DED454"/>
    <w:lvl w:ilvl="0" w:tplc="29B091EA">
      <w:start w:val="1"/>
      <w:numFmt w:val="decimal"/>
      <w:lvlText w:val="%1."/>
      <w:lvlJc w:val="left"/>
      <w:pPr>
        <w:ind w:left="538" w:hanging="426"/>
      </w:pPr>
      <w:rPr>
        <w:rFonts w:ascii="Tahoma" w:eastAsia="Tahoma" w:hAnsi="Tahoma" w:cs="Tahoma" w:hint="default"/>
        <w:b w:val="0"/>
        <w:bCs w:val="0"/>
        <w:i w:val="0"/>
        <w:iCs w:val="0"/>
        <w:spacing w:val="-1"/>
        <w:w w:val="99"/>
        <w:sz w:val="20"/>
        <w:szCs w:val="20"/>
        <w:lang w:val="pl-PL" w:eastAsia="en-US" w:bidi="ar-SA"/>
      </w:rPr>
    </w:lvl>
    <w:lvl w:ilvl="1" w:tplc="5F8E4BFC">
      <w:start w:val="1"/>
      <w:numFmt w:val="decimal"/>
      <w:lvlText w:val="%2)"/>
      <w:lvlJc w:val="left"/>
      <w:pPr>
        <w:ind w:left="821" w:hanging="281"/>
      </w:pPr>
      <w:rPr>
        <w:rFonts w:ascii="Tahoma" w:eastAsia="Tahoma" w:hAnsi="Tahoma" w:cs="Tahoma" w:hint="default"/>
        <w:b w:val="0"/>
        <w:bCs w:val="0"/>
        <w:i w:val="0"/>
        <w:iCs w:val="0"/>
        <w:spacing w:val="-1"/>
        <w:w w:val="99"/>
        <w:sz w:val="20"/>
        <w:szCs w:val="20"/>
        <w:lang w:val="pl-PL" w:eastAsia="en-US" w:bidi="ar-SA"/>
      </w:rPr>
    </w:lvl>
    <w:lvl w:ilvl="2" w:tplc="59AA4FD4">
      <w:numFmt w:val="bullet"/>
      <w:lvlText w:val="•"/>
      <w:lvlJc w:val="left"/>
      <w:pPr>
        <w:ind w:left="1838" w:hanging="281"/>
      </w:pPr>
      <w:rPr>
        <w:rFonts w:hint="default"/>
        <w:lang w:val="pl-PL" w:eastAsia="en-US" w:bidi="ar-SA"/>
      </w:rPr>
    </w:lvl>
    <w:lvl w:ilvl="3" w:tplc="E7461F1A">
      <w:numFmt w:val="bullet"/>
      <w:lvlText w:val="•"/>
      <w:lvlJc w:val="left"/>
      <w:pPr>
        <w:ind w:left="2856" w:hanging="281"/>
      </w:pPr>
      <w:rPr>
        <w:rFonts w:hint="default"/>
        <w:lang w:val="pl-PL" w:eastAsia="en-US" w:bidi="ar-SA"/>
      </w:rPr>
    </w:lvl>
    <w:lvl w:ilvl="4" w:tplc="A87C1F7A">
      <w:numFmt w:val="bullet"/>
      <w:lvlText w:val="•"/>
      <w:lvlJc w:val="left"/>
      <w:pPr>
        <w:ind w:left="3875" w:hanging="281"/>
      </w:pPr>
      <w:rPr>
        <w:rFonts w:hint="default"/>
        <w:lang w:val="pl-PL" w:eastAsia="en-US" w:bidi="ar-SA"/>
      </w:rPr>
    </w:lvl>
    <w:lvl w:ilvl="5" w:tplc="DA7079BA">
      <w:numFmt w:val="bullet"/>
      <w:lvlText w:val="•"/>
      <w:lvlJc w:val="left"/>
      <w:pPr>
        <w:ind w:left="4893" w:hanging="281"/>
      </w:pPr>
      <w:rPr>
        <w:rFonts w:hint="default"/>
        <w:lang w:val="pl-PL" w:eastAsia="en-US" w:bidi="ar-SA"/>
      </w:rPr>
    </w:lvl>
    <w:lvl w:ilvl="6" w:tplc="7116DF0C">
      <w:numFmt w:val="bullet"/>
      <w:lvlText w:val="•"/>
      <w:lvlJc w:val="left"/>
      <w:pPr>
        <w:ind w:left="5912" w:hanging="281"/>
      </w:pPr>
      <w:rPr>
        <w:rFonts w:hint="default"/>
        <w:lang w:val="pl-PL" w:eastAsia="en-US" w:bidi="ar-SA"/>
      </w:rPr>
    </w:lvl>
    <w:lvl w:ilvl="7" w:tplc="64B60A74">
      <w:numFmt w:val="bullet"/>
      <w:lvlText w:val="•"/>
      <w:lvlJc w:val="left"/>
      <w:pPr>
        <w:ind w:left="6930" w:hanging="281"/>
      </w:pPr>
      <w:rPr>
        <w:rFonts w:hint="default"/>
        <w:lang w:val="pl-PL" w:eastAsia="en-US" w:bidi="ar-SA"/>
      </w:rPr>
    </w:lvl>
    <w:lvl w:ilvl="8" w:tplc="4AFCFBA4">
      <w:numFmt w:val="bullet"/>
      <w:lvlText w:val="•"/>
      <w:lvlJc w:val="left"/>
      <w:pPr>
        <w:ind w:left="7949" w:hanging="281"/>
      </w:pPr>
      <w:rPr>
        <w:rFonts w:hint="default"/>
        <w:lang w:val="pl-PL" w:eastAsia="en-US" w:bidi="ar-SA"/>
      </w:rPr>
    </w:lvl>
  </w:abstractNum>
  <w:abstractNum w:abstractNumId="2" w15:restartNumberingAfterBreak="0">
    <w:nsid w:val="34596E03"/>
    <w:multiLevelType w:val="hybridMultilevel"/>
    <w:tmpl w:val="6CBCE778"/>
    <w:lvl w:ilvl="0" w:tplc="A2B44BC6">
      <w:start w:val="1"/>
      <w:numFmt w:val="decimal"/>
      <w:lvlText w:val="%1."/>
      <w:lvlJc w:val="left"/>
      <w:pPr>
        <w:ind w:left="538" w:hanging="426"/>
      </w:pPr>
      <w:rPr>
        <w:rFonts w:ascii="Tahoma" w:eastAsia="Tahoma" w:hAnsi="Tahoma" w:cs="Tahoma" w:hint="default"/>
        <w:b w:val="0"/>
        <w:bCs w:val="0"/>
        <w:i w:val="0"/>
        <w:iCs w:val="0"/>
        <w:spacing w:val="-1"/>
        <w:w w:val="99"/>
        <w:sz w:val="20"/>
        <w:szCs w:val="20"/>
        <w:lang w:val="pl-PL" w:eastAsia="en-US" w:bidi="ar-SA"/>
      </w:rPr>
    </w:lvl>
    <w:lvl w:ilvl="1" w:tplc="80E682F6">
      <w:numFmt w:val="bullet"/>
      <w:lvlText w:val="•"/>
      <w:lvlJc w:val="left"/>
      <w:pPr>
        <w:ind w:left="1484" w:hanging="426"/>
      </w:pPr>
      <w:rPr>
        <w:rFonts w:hint="default"/>
        <w:lang w:val="pl-PL" w:eastAsia="en-US" w:bidi="ar-SA"/>
      </w:rPr>
    </w:lvl>
    <w:lvl w:ilvl="2" w:tplc="7DD26E40">
      <w:numFmt w:val="bullet"/>
      <w:lvlText w:val="•"/>
      <w:lvlJc w:val="left"/>
      <w:pPr>
        <w:ind w:left="2429" w:hanging="426"/>
      </w:pPr>
      <w:rPr>
        <w:rFonts w:hint="default"/>
        <w:lang w:val="pl-PL" w:eastAsia="en-US" w:bidi="ar-SA"/>
      </w:rPr>
    </w:lvl>
    <w:lvl w:ilvl="3" w:tplc="047AF4DC">
      <w:numFmt w:val="bullet"/>
      <w:lvlText w:val="•"/>
      <w:lvlJc w:val="left"/>
      <w:pPr>
        <w:ind w:left="3373" w:hanging="426"/>
      </w:pPr>
      <w:rPr>
        <w:rFonts w:hint="default"/>
        <w:lang w:val="pl-PL" w:eastAsia="en-US" w:bidi="ar-SA"/>
      </w:rPr>
    </w:lvl>
    <w:lvl w:ilvl="4" w:tplc="5B08D972">
      <w:numFmt w:val="bullet"/>
      <w:lvlText w:val="•"/>
      <w:lvlJc w:val="left"/>
      <w:pPr>
        <w:ind w:left="4318" w:hanging="426"/>
      </w:pPr>
      <w:rPr>
        <w:rFonts w:hint="default"/>
        <w:lang w:val="pl-PL" w:eastAsia="en-US" w:bidi="ar-SA"/>
      </w:rPr>
    </w:lvl>
    <w:lvl w:ilvl="5" w:tplc="9BBCE932">
      <w:numFmt w:val="bullet"/>
      <w:lvlText w:val="•"/>
      <w:lvlJc w:val="left"/>
      <w:pPr>
        <w:ind w:left="5263" w:hanging="426"/>
      </w:pPr>
      <w:rPr>
        <w:rFonts w:hint="default"/>
        <w:lang w:val="pl-PL" w:eastAsia="en-US" w:bidi="ar-SA"/>
      </w:rPr>
    </w:lvl>
    <w:lvl w:ilvl="6" w:tplc="AC8261A0">
      <w:numFmt w:val="bullet"/>
      <w:lvlText w:val="•"/>
      <w:lvlJc w:val="left"/>
      <w:pPr>
        <w:ind w:left="6207" w:hanging="426"/>
      </w:pPr>
      <w:rPr>
        <w:rFonts w:hint="default"/>
        <w:lang w:val="pl-PL" w:eastAsia="en-US" w:bidi="ar-SA"/>
      </w:rPr>
    </w:lvl>
    <w:lvl w:ilvl="7" w:tplc="99DC2674">
      <w:numFmt w:val="bullet"/>
      <w:lvlText w:val="•"/>
      <w:lvlJc w:val="left"/>
      <w:pPr>
        <w:ind w:left="7152" w:hanging="426"/>
      </w:pPr>
      <w:rPr>
        <w:rFonts w:hint="default"/>
        <w:lang w:val="pl-PL" w:eastAsia="en-US" w:bidi="ar-SA"/>
      </w:rPr>
    </w:lvl>
    <w:lvl w:ilvl="8" w:tplc="AA80A030">
      <w:numFmt w:val="bullet"/>
      <w:lvlText w:val="•"/>
      <w:lvlJc w:val="left"/>
      <w:pPr>
        <w:ind w:left="8097" w:hanging="426"/>
      </w:pPr>
      <w:rPr>
        <w:rFonts w:hint="default"/>
        <w:lang w:val="pl-PL" w:eastAsia="en-US" w:bidi="ar-SA"/>
      </w:rPr>
    </w:lvl>
  </w:abstractNum>
  <w:abstractNum w:abstractNumId="3" w15:restartNumberingAfterBreak="0">
    <w:nsid w:val="3CD910B9"/>
    <w:multiLevelType w:val="hybridMultilevel"/>
    <w:tmpl w:val="78E0AF1C"/>
    <w:lvl w:ilvl="0" w:tplc="6778FB54">
      <w:start w:val="1"/>
      <w:numFmt w:val="decimal"/>
      <w:lvlText w:val="%1."/>
      <w:lvlJc w:val="left"/>
      <w:pPr>
        <w:ind w:left="538" w:hanging="426"/>
      </w:pPr>
      <w:rPr>
        <w:rFonts w:ascii="Tahoma" w:eastAsia="Tahoma" w:hAnsi="Tahoma" w:cs="Tahoma" w:hint="default"/>
        <w:b w:val="0"/>
        <w:bCs w:val="0"/>
        <w:i w:val="0"/>
        <w:iCs w:val="0"/>
        <w:spacing w:val="-1"/>
        <w:w w:val="99"/>
        <w:sz w:val="20"/>
        <w:szCs w:val="20"/>
        <w:lang w:val="pl-PL" w:eastAsia="en-US" w:bidi="ar-SA"/>
      </w:rPr>
    </w:lvl>
    <w:lvl w:ilvl="1" w:tplc="68ECAC34">
      <w:start w:val="1"/>
      <w:numFmt w:val="decimal"/>
      <w:lvlText w:val="%2)"/>
      <w:lvlJc w:val="left"/>
      <w:pPr>
        <w:ind w:left="821" w:hanging="288"/>
      </w:pPr>
      <w:rPr>
        <w:rFonts w:ascii="Tahoma" w:eastAsia="Tahoma" w:hAnsi="Tahoma" w:cs="Tahoma" w:hint="default"/>
        <w:b w:val="0"/>
        <w:bCs w:val="0"/>
        <w:i w:val="0"/>
        <w:iCs w:val="0"/>
        <w:spacing w:val="-1"/>
        <w:w w:val="99"/>
        <w:sz w:val="20"/>
        <w:szCs w:val="20"/>
        <w:lang w:val="pl-PL" w:eastAsia="en-US" w:bidi="ar-SA"/>
      </w:rPr>
    </w:lvl>
    <w:lvl w:ilvl="2" w:tplc="E8C0AD54">
      <w:numFmt w:val="bullet"/>
      <w:lvlText w:val="•"/>
      <w:lvlJc w:val="left"/>
      <w:pPr>
        <w:ind w:left="1838" w:hanging="288"/>
      </w:pPr>
      <w:rPr>
        <w:rFonts w:hint="default"/>
        <w:lang w:val="pl-PL" w:eastAsia="en-US" w:bidi="ar-SA"/>
      </w:rPr>
    </w:lvl>
    <w:lvl w:ilvl="3" w:tplc="DC36844C">
      <w:numFmt w:val="bullet"/>
      <w:lvlText w:val="•"/>
      <w:lvlJc w:val="left"/>
      <w:pPr>
        <w:ind w:left="2856" w:hanging="288"/>
      </w:pPr>
      <w:rPr>
        <w:rFonts w:hint="default"/>
        <w:lang w:val="pl-PL" w:eastAsia="en-US" w:bidi="ar-SA"/>
      </w:rPr>
    </w:lvl>
    <w:lvl w:ilvl="4" w:tplc="FB6607D8">
      <w:numFmt w:val="bullet"/>
      <w:lvlText w:val="•"/>
      <w:lvlJc w:val="left"/>
      <w:pPr>
        <w:ind w:left="3875" w:hanging="288"/>
      </w:pPr>
      <w:rPr>
        <w:rFonts w:hint="default"/>
        <w:lang w:val="pl-PL" w:eastAsia="en-US" w:bidi="ar-SA"/>
      </w:rPr>
    </w:lvl>
    <w:lvl w:ilvl="5" w:tplc="28DABDF0">
      <w:numFmt w:val="bullet"/>
      <w:lvlText w:val="•"/>
      <w:lvlJc w:val="left"/>
      <w:pPr>
        <w:ind w:left="4893" w:hanging="288"/>
      </w:pPr>
      <w:rPr>
        <w:rFonts w:hint="default"/>
        <w:lang w:val="pl-PL" w:eastAsia="en-US" w:bidi="ar-SA"/>
      </w:rPr>
    </w:lvl>
    <w:lvl w:ilvl="6" w:tplc="345E650C">
      <w:numFmt w:val="bullet"/>
      <w:lvlText w:val="•"/>
      <w:lvlJc w:val="left"/>
      <w:pPr>
        <w:ind w:left="5912" w:hanging="288"/>
      </w:pPr>
      <w:rPr>
        <w:rFonts w:hint="default"/>
        <w:lang w:val="pl-PL" w:eastAsia="en-US" w:bidi="ar-SA"/>
      </w:rPr>
    </w:lvl>
    <w:lvl w:ilvl="7" w:tplc="EC3091A6">
      <w:numFmt w:val="bullet"/>
      <w:lvlText w:val="•"/>
      <w:lvlJc w:val="left"/>
      <w:pPr>
        <w:ind w:left="6930" w:hanging="288"/>
      </w:pPr>
      <w:rPr>
        <w:rFonts w:hint="default"/>
        <w:lang w:val="pl-PL" w:eastAsia="en-US" w:bidi="ar-SA"/>
      </w:rPr>
    </w:lvl>
    <w:lvl w:ilvl="8" w:tplc="1E3AF4DC">
      <w:numFmt w:val="bullet"/>
      <w:lvlText w:val="•"/>
      <w:lvlJc w:val="left"/>
      <w:pPr>
        <w:ind w:left="7949" w:hanging="288"/>
      </w:pPr>
      <w:rPr>
        <w:rFonts w:hint="default"/>
        <w:lang w:val="pl-PL" w:eastAsia="en-US" w:bidi="ar-SA"/>
      </w:rPr>
    </w:lvl>
  </w:abstractNum>
  <w:abstractNum w:abstractNumId="4" w15:restartNumberingAfterBreak="0">
    <w:nsid w:val="5FD423B6"/>
    <w:multiLevelType w:val="hybridMultilevel"/>
    <w:tmpl w:val="57141CAE"/>
    <w:lvl w:ilvl="0" w:tplc="C6A68B7C">
      <w:start w:val="1"/>
      <w:numFmt w:val="decimal"/>
      <w:lvlText w:val="%1."/>
      <w:lvlJc w:val="left"/>
      <w:pPr>
        <w:ind w:left="538" w:hanging="426"/>
      </w:pPr>
      <w:rPr>
        <w:rFonts w:ascii="Tahoma" w:eastAsia="Tahoma" w:hAnsi="Tahoma" w:cs="Tahoma" w:hint="default"/>
        <w:b w:val="0"/>
        <w:bCs w:val="0"/>
        <w:i w:val="0"/>
        <w:iCs w:val="0"/>
        <w:spacing w:val="-1"/>
        <w:w w:val="99"/>
        <w:sz w:val="20"/>
        <w:szCs w:val="20"/>
        <w:lang w:val="pl-PL" w:eastAsia="en-US" w:bidi="ar-SA"/>
      </w:rPr>
    </w:lvl>
    <w:lvl w:ilvl="1" w:tplc="B2A02B0C">
      <w:numFmt w:val="bullet"/>
      <w:lvlText w:val="•"/>
      <w:lvlJc w:val="left"/>
      <w:pPr>
        <w:ind w:left="1484" w:hanging="426"/>
      </w:pPr>
      <w:rPr>
        <w:rFonts w:hint="default"/>
        <w:lang w:val="pl-PL" w:eastAsia="en-US" w:bidi="ar-SA"/>
      </w:rPr>
    </w:lvl>
    <w:lvl w:ilvl="2" w:tplc="E9226C94">
      <w:numFmt w:val="bullet"/>
      <w:lvlText w:val="•"/>
      <w:lvlJc w:val="left"/>
      <w:pPr>
        <w:ind w:left="2429" w:hanging="426"/>
      </w:pPr>
      <w:rPr>
        <w:rFonts w:hint="default"/>
        <w:lang w:val="pl-PL" w:eastAsia="en-US" w:bidi="ar-SA"/>
      </w:rPr>
    </w:lvl>
    <w:lvl w:ilvl="3" w:tplc="FE604AD0">
      <w:numFmt w:val="bullet"/>
      <w:lvlText w:val="•"/>
      <w:lvlJc w:val="left"/>
      <w:pPr>
        <w:ind w:left="3373" w:hanging="426"/>
      </w:pPr>
      <w:rPr>
        <w:rFonts w:hint="default"/>
        <w:lang w:val="pl-PL" w:eastAsia="en-US" w:bidi="ar-SA"/>
      </w:rPr>
    </w:lvl>
    <w:lvl w:ilvl="4" w:tplc="95E0201A">
      <w:numFmt w:val="bullet"/>
      <w:lvlText w:val="•"/>
      <w:lvlJc w:val="left"/>
      <w:pPr>
        <w:ind w:left="4318" w:hanging="426"/>
      </w:pPr>
      <w:rPr>
        <w:rFonts w:hint="default"/>
        <w:lang w:val="pl-PL" w:eastAsia="en-US" w:bidi="ar-SA"/>
      </w:rPr>
    </w:lvl>
    <w:lvl w:ilvl="5" w:tplc="F23817D6">
      <w:numFmt w:val="bullet"/>
      <w:lvlText w:val="•"/>
      <w:lvlJc w:val="left"/>
      <w:pPr>
        <w:ind w:left="5263" w:hanging="426"/>
      </w:pPr>
      <w:rPr>
        <w:rFonts w:hint="default"/>
        <w:lang w:val="pl-PL" w:eastAsia="en-US" w:bidi="ar-SA"/>
      </w:rPr>
    </w:lvl>
    <w:lvl w:ilvl="6" w:tplc="CBA6440C">
      <w:numFmt w:val="bullet"/>
      <w:lvlText w:val="•"/>
      <w:lvlJc w:val="left"/>
      <w:pPr>
        <w:ind w:left="6207" w:hanging="426"/>
      </w:pPr>
      <w:rPr>
        <w:rFonts w:hint="default"/>
        <w:lang w:val="pl-PL" w:eastAsia="en-US" w:bidi="ar-SA"/>
      </w:rPr>
    </w:lvl>
    <w:lvl w:ilvl="7" w:tplc="F004911C">
      <w:numFmt w:val="bullet"/>
      <w:lvlText w:val="•"/>
      <w:lvlJc w:val="left"/>
      <w:pPr>
        <w:ind w:left="7152" w:hanging="426"/>
      </w:pPr>
      <w:rPr>
        <w:rFonts w:hint="default"/>
        <w:lang w:val="pl-PL" w:eastAsia="en-US" w:bidi="ar-SA"/>
      </w:rPr>
    </w:lvl>
    <w:lvl w:ilvl="8" w:tplc="6FDE3B8A">
      <w:numFmt w:val="bullet"/>
      <w:lvlText w:val="•"/>
      <w:lvlJc w:val="left"/>
      <w:pPr>
        <w:ind w:left="8097" w:hanging="426"/>
      </w:pPr>
      <w:rPr>
        <w:rFonts w:hint="default"/>
        <w:lang w:val="pl-PL"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9D"/>
    <w:rsid w:val="00266E3B"/>
    <w:rsid w:val="002F1715"/>
    <w:rsid w:val="00446279"/>
    <w:rsid w:val="004F519D"/>
    <w:rsid w:val="00530BB3"/>
    <w:rsid w:val="00542E57"/>
    <w:rsid w:val="007F777F"/>
    <w:rsid w:val="008A1AD4"/>
    <w:rsid w:val="00C25674"/>
    <w:rsid w:val="00D74E69"/>
    <w:rsid w:val="00DC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D610"/>
  <w15:docId w15:val="{4406C19B-8FE4-49D8-8C47-7567F392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left="219" w:right="226"/>
      <w:jc w:val="center"/>
      <w:outlineLvl w:val="0"/>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155"/>
      <w:ind w:left="538" w:hanging="42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770</Words>
  <Characters>4390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Anna Wiejak</dc:creator>
  <cp:lastModifiedBy>jaz0npl@outlook.com</cp:lastModifiedBy>
  <cp:revision>4</cp:revision>
  <dcterms:created xsi:type="dcterms:W3CDTF">2022-02-28T20:16:00Z</dcterms:created>
  <dcterms:modified xsi:type="dcterms:W3CDTF">2022-03-08T18:50:00Z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2016</vt:lpwstr>
  </property>
  <property fmtid="{D5CDD505-2E9C-101B-9397-08002B2CF9AE}" pid="4" name="LastSaved">
    <vt:filetime>2022-02-28T00:00:00Z</vt:filetime>
  </property>
</Properties>
</file>