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F8" w:rsidRDefault="00653BF8" w:rsidP="00653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653BF8" w:rsidRDefault="00653BF8" w:rsidP="00653BF8">
      <w:pPr>
        <w:jc w:val="both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  <w:t xml:space="preserve">Załącznik do uchwały Nr </w:t>
      </w:r>
      <w:r w:rsidR="007B0E51">
        <w:rPr>
          <w:rFonts w:ascii="Times New Roman" w:eastAsia="Times New Roman" w:hAnsi="Times New Roman" w:cs="Times New Roman"/>
          <w:bCs/>
          <w:i/>
          <w:sz w:val="16"/>
          <w:szCs w:val="16"/>
        </w:rPr>
        <w:t>80</w:t>
      </w:r>
      <w:r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 Senatu UMK z dnia </w:t>
      </w:r>
      <w:r w:rsidR="003804D2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27 maja </w:t>
      </w:r>
      <w:r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 2014 r. </w:t>
      </w:r>
    </w:p>
    <w:p w:rsidR="00653BF8" w:rsidRPr="00653BF8" w:rsidRDefault="00653BF8" w:rsidP="00653BF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53BF8">
        <w:rPr>
          <w:rFonts w:ascii="Times New Roman" w:eastAsia="Arial,Italic" w:hAnsi="Times New Roman" w:cs="Times New Roman"/>
          <w:b/>
          <w:iCs/>
          <w:sz w:val="20"/>
          <w:szCs w:val="20"/>
        </w:rPr>
        <w:t xml:space="preserve">Matryca efektów kształcenia </w:t>
      </w:r>
      <w:r w:rsidRPr="00653BF8">
        <w:rPr>
          <w:rFonts w:ascii="Times New Roman" w:eastAsia="Arial,Italic" w:hAnsi="Times New Roman" w:cs="Times New Roman"/>
          <w:b/>
          <w:sz w:val="20"/>
          <w:szCs w:val="20"/>
        </w:rPr>
        <w:t>określa relacje między efektami kształcenia zdefiniowanymi dla programu kształcenia (efektami kierunkowymi) i efektami kształceni</w:t>
      </w:r>
      <w:r>
        <w:rPr>
          <w:rFonts w:ascii="Times New Roman" w:eastAsia="Arial,Italic" w:hAnsi="Times New Roman" w:cs="Times New Roman"/>
          <w:b/>
          <w:sz w:val="20"/>
          <w:szCs w:val="20"/>
        </w:rPr>
        <w:t>a zdefiniowanymi dla poszczegól</w:t>
      </w:r>
      <w:r w:rsidRPr="00653BF8">
        <w:rPr>
          <w:rFonts w:ascii="Times New Roman" w:eastAsia="Arial,Italic" w:hAnsi="Times New Roman" w:cs="Times New Roman"/>
          <w:b/>
          <w:sz w:val="20"/>
          <w:szCs w:val="20"/>
        </w:rPr>
        <w:t xml:space="preserve">nych modułów (przedmiotów) </w:t>
      </w: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50"/>
        <w:gridCol w:w="567"/>
        <w:gridCol w:w="446"/>
        <w:gridCol w:w="616"/>
        <w:gridCol w:w="497"/>
        <w:gridCol w:w="567"/>
        <w:gridCol w:w="851"/>
        <w:gridCol w:w="8"/>
        <w:gridCol w:w="559"/>
        <w:gridCol w:w="708"/>
        <w:gridCol w:w="851"/>
        <w:gridCol w:w="10"/>
        <w:gridCol w:w="699"/>
        <w:gridCol w:w="708"/>
        <w:gridCol w:w="851"/>
        <w:gridCol w:w="709"/>
        <w:gridCol w:w="778"/>
        <w:gridCol w:w="709"/>
      </w:tblGrid>
      <w:tr w:rsidR="00653BF8" w:rsidRPr="00653BF8" w:rsidTr="00C07188">
        <w:trPr>
          <w:cantSplit/>
          <w:trHeight w:val="298"/>
        </w:trPr>
        <w:tc>
          <w:tcPr>
            <w:tcW w:w="4750" w:type="dxa"/>
            <w:vMerge w:val="restart"/>
          </w:tcPr>
          <w:p w:rsidR="00653BF8" w:rsidRPr="00653BF8" w:rsidRDefault="00653BF8" w:rsidP="00653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3BF8" w:rsidRPr="00653BF8" w:rsidRDefault="00653BF8" w:rsidP="00653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3BF8" w:rsidRPr="00653BF8" w:rsidRDefault="00653BF8" w:rsidP="00653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3BF8" w:rsidRPr="00653BF8" w:rsidRDefault="00653BF8" w:rsidP="00653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3BF8" w:rsidRPr="00653BF8" w:rsidRDefault="00653BF8" w:rsidP="00653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Efekty kształcenia</w:t>
            </w:r>
          </w:p>
          <w:p w:rsidR="00653BF8" w:rsidRPr="00653BF8" w:rsidRDefault="00653BF8" w:rsidP="0065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dla programu kształcenia (kierunku)</w:t>
            </w:r>
          </w:p>
        </w:tc>
        <w:tc>
          <w:tcPr>
            <w:tcW w:w="10134" w:type="dxa"/>
            <w:gridSpan w:val="17"/>
          </w:tcPr>
          <w:p w:rsidR="00653BF8" w:rsidRPr="00653BF8" w:rsidRDefault="00653BF8" w:rsidP="0065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Moduły kształcenia</w:t>
            </w:r>
          </w:p>
        </w:tc>
      </w:tr>
      <w:tr w:rsidR="00653BF8" w:rsidRPr="00653BF8" w:rsidTr="00C07188">
        <w:trPr>
          <w:cantSplit/>
          <w:trHeight w:val="294"/>
        </w:trPr>
        <w:tc>
          <w:tcPr>
            <w:tcW w:w="4750" w:type="dxa"/>
            <w:vMerge/>
          </w:tcPr>
          <w:p w:rsidR="00653BF8" w:rsidRPr="00653BF8" w:rsidRDefault="00653BF8" w:rsidP="00653B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2" w:type="dxa"/>
            <w:gridSpan w:val="7"/>
          </w:tcPr>
          <w:p w:rsidR="00653BF8" w:rsidRPr="00653BF8" w:rsidRDefault="00653BF8" w:rsidP="0065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Moduł 1</w:t>
            </w:r>
          </w:p>
        </w:tc>
        <w:tc>
          <w:tcPr>
            <w:tcW w:w="6582" w:type="dxa"/>
            <w:gridSpan w:val="10"/>
          </w:tcPr>
          <w:p w:rsidR="00653BF8" w:rsidRPr="00653BF8" w:rsidRDefault="00653BF8" w:rsidP="0065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Moduł 2</w:t>
            </w:r>
          </w:p>
        </w:tc>
      </w:tr>
      <w:tr w:rsidR="00653BF8" w:rsidRPr="00653BF8" w:rsidTr="00C07188">
        <w:trPr>
          <w:cantSplit/>
          <w:trHeight w:val="160"/>
        </w:trPr>
        <w:tc>
          <w:tcPr>
            <w:tcW w:w="4750" w:type="dxa"/>
            <w:vMerge/>
          </w:tcPr>
          <w:p w:rsidR="00653BF8" w:rsidRPr="00653BF8" w:rsidRDefault="00653BF8" w:rsidP="00653B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</w:tcPr>
          <w:p w:rsidR="00653BF8" w:rsidRPr="00653BF8" w:rsidRDefault="00653BF8" w:rsidP="0065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Przedmiot_1</w:t>
            </w:r>
          </w:p>
        </w:tc>
        <w:tc>
          <w:tcPr>
            <w:tcW w:w="1923" w:type="dxa"/>
            <w:gridSpan w:val="4"/>
          </w:tcPr>
          <w:p w:rsidR="00653BF8" w:rsidRPr="00653BF8" w:rsidRDefault="00653BF8" w:rsidP="00653BF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Przedmiot_2</w:t>
            </w:r>
          </w:p>
        </w:tc>
        <w:tc>
          <w:tcPr>
            <w:tcW w:w="2128" w:type="dxa"/>
            <w:gridSpan w:val="4"/>
          </w:tcPr>
          <w:p w:rsidR="00653BF8" w:rsidRPr="00653BF8" w:rsidRDefault="00653BF8" w:rsidP="00653BF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Przedmiot_3</w:t>
            </w:r>
          </w:p>
        </w:tc>
        <w:tc>
          <w:tcPr>
            <w:tcW w:w="2258" w:type="dxa"/>
            <w:gridSpan w:val="3"/>
          </w:tcPr>
          <w:p w:rsidR="00653BF8" w:rsidRPr="00653BF8" w:rsidRDefault="00653BF8" w:rsidP="00653BF8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Przedmiot_4</w:t>
            </w:r>
          </w:p>
        </w:tc>
        <w:tc>
          <w:tcPr>
            <w:tcW w:w="2196" w:type="dxa"/>
            <w:gridSpan w:val="3"/>
          </w:tcPr>
          <w:p w:rsidR="00653BF8" w:rsidRPr="00653BF8" w:rsidRDefault="00653BF8" w:rsidP="0065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Przedmiot_n</w:t>
            </w:r>
          </w:p>
        </w:tc>
      </w:tr>
      <w:tr w:rsidR="00653BF8" w:rsidRPr="00653BF8" w:rsidTr="00C07188">
        <w:trPr>
          <w:cantSplit/>
          <w:trHeight w:val="1070"/>
        </w:trPr>
        <w:tc>
          <w:tcPr>
            <w:tcW w:w="4750" w:type="dxa"/>
            <w:vMerge/>
          </w:tcPr>
          <w:p w:rsidR="00653BF8" w:rsidRPr="00653BF8" w:rsidRDefault="00653BF8" w:rsidP="00653B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53BF8" w:rsidRPr="00653BF8" w:rsidRDefault="00653BF8" w:rsidP="00653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B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Wykład </w:t>
            </w:r>
          </w:p>
        </w:tc>
        <w:tc>
          <w:tcPr>
            <w:tcW w:w="446" w:type="dxa"/>
            <w:textDirection w:val="btLr"/>
          </w:tcPr>
          <w:p w:rsidR="00653BF8" w:rsidRPr="00653BF8" w:rsidRDefault="00653BF8" w:rsidP="00653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B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Ćwiczenia </w:t>
            </w:r>
          </w:p>
        </w:tc>
        <w:tc>
          <w:tcPr>
            <w:tcW w:w="616" w:type="dxa"/>
            <w:textDirection w:val="btLr"/>
          </w:tcPr>
          <w:p w:rsidR="00653BF8" w:rsidRPr="00653BF8" w:rsidRDefault="00653BF8" w:rsidP="00653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BF8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497" w:type="dxa"/>
            <w:textDirection w:val="btLr"/>
          </w:tcPr>
          <w:p w:rsidR="00653BF8" w:rsidRPr="00653BF8" w:rsidRDefault="00653BF8" w:rsidP="00653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BF8">
              <w:rPr>
                <w:rFonts w:ascii="Times New Roman" w:eastAsia="Times New Roman" w:hAnsi="Times New Roman" w:cs="Times New Roman"/>
                <w:sz w:val="18"/>
                <w:szCs w:val="18"/>
              </w:rPr>
              <w:t>Wykład</w:t>
            </w:r>
          </w:p>
        </w:tc>
        <w:tc>
          <w:tcPr>
            <w:tcW w:w="567" w:type="dxa"/>
            <w:textDirection w:val="btLr"/>
          </w:tcPr>
          <w:p w:rsidR="00653BF8" w:rsidRPr="00653BF8" w:rsidRDefault="00653BF8" w:rsidP="00653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BF8">
              <w:rPr>
                <w:rFonts w:ascii="Times New Roman" w:eastAsia="Times New Roman" w:hAnsi="Times New Roman" w:cs="Times New Roman"/>
                <w:sz w:val="18"/>
                <w:szCs w:val="18"/>
              </w:rPr>
              <w:t>Ćwiczenia</w:t>
            </w:r>
          </w:p>
        </w:tc>
        <w:tc>
          <w:tcPr>
            <w:tcW w:w="851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BF8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567" w:type="dxa"/>
            <w:gridSpan w:val="2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BF8">
              <w:rPr>
                <w:rFonts w:ascii="Times New Roman" w:eastAsia="Times New Roman" w:hAnsi="Times New Roman" w:cs="Times New Roman"/>
                <w:sz w:val="18"/>
                <w:szCs w:val="18"/>
              </w:rPr>
              <w:t>Wykład</w:t>
            </w:r>
          </w:p>
        </w:tc>
        <w:tc>
          <w:tcPr>
            <w:tcW w:w="708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BF8">
              <w:rPr>
                <w:rFonts w:ascii="Times New Roman" w:eastAsia="Times New Roman" w:hAnsi="Times New Roman" w:cs="Times New Roman"/>
                <w:sz w:val="18"/>
                <w:szCs w:val="18"/>
              </w:rPr>
              <w:t>Ćwiczenia</w:t>
            </w:r>
          </w:p>
        </w:tc>
        <w:tc>
          <w:tcPr>
            <w:tcW w:w="851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BF8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709" w:type="dxa"/>
            <w:gridSpan w:val="2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BF8">
              <w:rPr>
                <w:rFonts w:ascii="Times New Roman" w:eastAsia="Times New Roman" w:hAnsi="Times New Roman" w:cs="Times New Roman"/>
                <w:sz w:val="18"/>
                <w:szCs w:val="18"/>
              </w:rPr>
              <w:t>Wykład</w:t>
            </w:r>
          </w:p>
        </w:tc>
        <w:tc>
          <w:tcPr>
            <w:tcW w:w="708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BF8">
              <w:rPr>
                <w:rFonts w:ascii="Times New Roman" w:eastAsia="Times New Roman" w:hAnsi="Times New Roman" w:cs="Times New Roman"/>
                <w:sz w:val="18"/>
                <w:szCs w:val="18"/>
              </w:rPr>
              <w:t>Ćwiczenia</w:t>
            </w:r>
          </w:p>
        </w:tc>
        <w:tc>
          <w:tcPr>
            <w:tcW w:w="851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BF8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709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BF8">
              <w:rPr>
                <w:rFonts w:ascii="Times New Roman" w:eastAsia="Times New Roman" w:hAnsi="Times New Roman" w:cs="Times New Roman"/>
                <w:sz w:val="18"/>
                <w:szCs w:val="18"/>
              </w:rPr>
              <w:t>Wykład</w:t>
            </w:r>
          </w:p>
        </w:tc>
        <w:tc>
          <w:tcPr>
            <w:tcW w:w="778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BF8">
              <w:rPr>
                <w:rFonts w:ascii="Times New Roman" w:eastAsia="Times New Roman" w:hAnsi="Times New Roman" w:cs="Times New Roman"/>
                <w:sz w:val="18"/>
                <w:szCs w:val="18"/>
              </w:rPr>
              <w:t>Ćwiczenia</w:t>
            </w:r>
          </w:p>
        </w:tc>
        <w:tc>
          <w:tcPr>
            <w:tcW w:w="709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BF8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</w:p>
        </w:tc>
      </w:tr>
      <w:tr w:rsidR="00653BF8" w:rsidRPr="00653BF8" w:rsidTr="00C07188">
        <w:trPr>
          <w:cantSplit/>
          <w:trHeight w:val="466"/>
        </w:trPr>
        <w:tc>
          <w:tcPr>
            <w:tcW w:w="4750" w:type="dxa"/>
          </w:tcPr>
          <w:p w:rsidR="00653BF8" w:rsidRPr="00653BF8" w:rsidRDefault="00653BF8" w:rsidP="00653B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K_W01: ma wiedzę w zakresie …</w:t>
            </w:r>
          </w:p>
        </w:tc>
        <w:tc>
          <w:tcPr>
            <w:tcW w:w="567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6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653BF8" w:rsidRPr="00653BF8" w:rsidRDefault="00187B50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BF8" w:rsidRPr="00653BF8" w:rsidTr="00C07188">
        <w:trPr>
          <w:cantSplit/>
          <w:trHeight w:val="474"/>
        </w:trPr>
        <w:tc>
          <w:tcPr>
            <w:tcW w:w="4750" w:type="dxa"/>
          </w:tcPr>
          <w:p w:rsidR="00653BF8" w:rsidRPr="00653BF8" w:rsidRDefault="00653BF8" w:rsidP="00653B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K_W02: zna i rozumie ….</w:t>
            </w:r>
          </w:p>
        </w:tc>
        <w:tc>
          <w:tcPr>
            <w:tcW w:w="567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6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567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BF8" w:rsidRPr="00653BF8" w:rsidTr="00C07188">
        <w:trPr>
          <w:cantSplit/>
          <w:trHeight w:val="340"/>
        </w:trPr>
        <w:tc>
          <w:tcPr>
            <w:tcW w:w="4750" w:type="dxa"/>
          </w:tcPr>
          <w:p w:rsidR="00653BF8" w:rsidRPr="00653BF8" w:rsidRDefault="00653BF8" w:rsidP="00653B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67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7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78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BF8" w:rsidRPr="00653BF8" w:rsidTr="00C07188">
        <w:trPr>
          <w:cantSplit/>
          <w:trHeight w:val="548"/>
        </w:trPr>
        <w:tc>
          <w:tcPr>
            <w:tcW w:w="4750" w:type="dxa"/>
          </w:tcPr>
          <w:p w:rsidR="00653BF8" w:rsidRPr="00653BF8" w:rsidRDefault="00653BF8" w:rsidP="00653B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K_U01: potrafi ….</w:t>
            </w:r>
          </w:p>
        </w:tc>
        <w:tc>
          <w:tcPr>
            <w:tcW w:w="567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extDirection w:val="btLr"/>
          </w:tcPr>
          <w:p w:rsidR="00653BF8" w:rsidRPr="00653BF8" w:rsidRDefault="00653BF8" w:rsidP="00653BF8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extDirection w:val="btLr"/>
          </w:tcPr>
          <w:p w:rsidR="00653BF8" w:rsidRPr="00653BF8" w:rsidRDefault="00653BF8" w:rsidP="00653BF8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BF8" w:rsidRPr="00653BF8" w:rsidTr="00C07188">
        <w:trPr>
          <w:cantSplit/>
          <w:trHeight w:val="512"/>
        </w:trPr>
        <w:tc>
          <w:tcPr>
            <w:tcW w:w="4750" w:type="dxa"/>
          </w:tcPr>
          <w:p w:rsidR="00653BF8" w:rsidRPr="00653BF8" w:rsidRDefault="00653BF8" w:rsidP="00653B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K_U02: ma umiejętność …</w:t>
            </w:r>
          </w:p>
        </w:tc>
        <w:tc>
          <w:tcPr>
            <w:tcW w:w="567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6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BF8" w:rsidRPr="00653BF8" w:rsidTr="00C07188">
        <w:trPr>
          <w:cantSplit/>
          <w:trHeight w:val="417"/>
        </w:trPr>
        <w:tc>
          <w:tcPr>
            <w:tcW w:w="4750" w:type="dxa"/>
          </w:tcPr>
          <w:p w:rsidR="00653BF8" w:rsidRPr="00653BF8" w:rsidRDefault="00653BF8" w:rsidP="00653B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67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7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53BF8" w:rsidRPr="00653BF8" w:rsidTr="00C07188">
        <w:trPr>
          <w:cantSplit/>
          <w:trHeight w:val="543"/>
        </w:trPr>
        <w:tc>
          <w:tcPr>
            <w:tcW w:w="4750" w:type="dxa"/>
          </w:tcPr>
          <w:p w:rsidR="00653BF8" w:rsidRPr="00653BF8" w:rsidRDefault="00653BF8" w:rsidP="00653B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K_K01: ma świadomość ważności …</w:t>
            </w:r>
          </w:p>
        </w:tc>
        <w:tc>
          <w:tcPr>
            <w:tcW w:w="567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7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BF8" w:rsidRPr="00653BF8" w:rsidTr="00C07188">
        <w:trPr>
          <w:cantSplit/>
          <w:trHeight w:val="447"/>
        </w:trPr>
        <w:tc>
          <w:tcPr>
            <w:tcW w:w="4750" w:type="dxa"/>
          </w:tcPr>
          <w:p w:rsidR="00653BF8" w:rsidRPr="00653BF8" w:rsidRDefault="00653BF8" w:rsidP="00653B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K_K02: wykazuje gotowość</w:t>
            </w:r>
          </w:p>
        </w:tc>
        <w:tc>
          <w:tcPr>
            <w:tcW w:w="567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6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BF8" w:rsidRPr="00653BF8" w:rsidTr="00C07188">
        <w:trPr>
          <w:cantSplit/>
          <w:trHeight w:val="447"/>
        </w:trPr>
        <w:tc>
          <w:tcPr>
            <w:tcW w:w="4750" w:type="dxa"/>
          </w:tcPr>
          <w:p w:rsidR="00653BF8" w:rsidRPr="00653BF8" w:rsidRDefault="00653BF8" w:rsidP="00653B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67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7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653BF8" w:rsidRPr="00653BF8" w:rsidRDefault="00653BF8" w:rsidP="00653B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653BF8" w:rsidRPr="00653BF8" w:rsidRDefault="00653BF8" w:rsidP="00653BF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BF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653BF8" w:rsidRDefault="00653BF8" w:rsidP="00653BF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53BF8">
        <w:rPr>
          <w:rFonts w:ascii="Times New Roman" w:eastAsia="Times New Roman" w:hAnsi="Times New Roman" w:cs="Times New Roman"/>
          <w:sz w:val="18"/>
          <w:szCs w:val="18"/>
        </w:rPr>
        <w:t>Wiersze tej matrycy odpowiadają kolejnym pozycjom w zestawie efektów kierunkowych, zaś kolumny – przedmiotom. Na przecięciu wiersza odpowiadającego danemu efektowi kształcenia i kolumny odpowiadającej danemu przedmiotowi umieszczany jest symbol wskazujący, czy efekty kształcenia związane z przedmiotem odpowiadają określonemu efektowi kierunkowemu. Wiersze i kolumny należy wypełnić tak aby każdy efekt kierunkowy znajdował realizację w ramach co najmniej jednego przedmiotu, a każdy przedmiot zapewniał realizację co najmni</w:t>
      </w:r>
      <w:r>
        <w:rPr>
          <w:rFonts w:ascii="Times New Roman" w:eastAsia="Times New Roman" w:hAnsi="Times New Roman" w:cs="Times New Roman"/>
          <w:sz w:val="18"/>
          <w:szCs w:val="18"/>
        </w:rPr>
        <w:t>ej jednego efektu kierunkowego.</w:t>
      </w:r>
    </w:p>
    <w:p w:rsidR="00AC2BEF" w:rsidRPr="00661C8F" w:rsidRDefault="00AC2BEF" w:rsidP="00661C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2BEF" w:rsidRPr="00661C8F" w:rsidSect="00653BF8">
      <w:pgSz w:w="16838" w:h="11906" w:orient="landscape"/>
      <w:pgMar w:top="720" w:right="720" w:bottom="3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2F6"/>
    <w:multiLevelType w:val="hybridMultilevel"/>
    <w:tmpl w:val="E6DC4038"/>
    <w:lvl w:ilvl="0" w:tplc="C6401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6493B"/>
    <w:multiLevelType w:val="hybridMultilevel"/>
    <w:tmpl w:val="30CA0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60041"/>
    <w:multiLevelType w:val="multilevel"/>
    <w:tmpl w:val="2000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9957CD"/>
    <w:multiLevelType w:val="hybridMultilevel"/>
    <w:tmpl w:val="A0706674"/>
    <w:lvl w:ilvl="0" w:tplc="C6401E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DF"/>
    <w:rsid w:val="00043C93"/>
    <w:rsid w:val="0007024B"/>
    <w:rsid w:val="000B61C6"/>
    <w:rsid w:val="000D02F7"/>
    <w:rsid w:val="00187B50"/>
    <w:rsid w:val="00194AD1"/>
    <w:rsid w:val="00196553"/>
    <w:rsid w:val="00225408"/>
    <w:rsid w:val="00261B0A"/>
    <w:rsid w:val="002734C9"/>
    <w:rsid w:val="00300299"/>
    <w:rsid w:val="0031259C"/>
    <w:rsid w:val="00336E59"/>
    <w:rsid w:val="003562DE"/>
    <w:rsid w:val="003804D2"/>
    <w:rsid w:val="003D0B5C"/>
    <w:rsid w:val="003F61ED"/>
    <w:rsid w:val="00414573"/>
    <w:rsid w:val="00453ABF"/>
    <w:rsid w:val="004E3A1F"/>
    <w:rsid w:val="004F7884"/>
    <w:rsid w:val="00573A81"/>
    <w:rsid w:val="005A117B"/>
    <w:rsid w:val="005E21ED"/>
    <w:rsid w:val="005F2A3F"/>
    <w:rsid w:val="00615F4D"/>
    <w:rsid w:val="00653BF8"/>
    <w:rsid w:val="00661C8F"/>
    <w:rsid w:val="00681B27"/>
    <w:rsid w:val="007A2CDA"/>
    <w:rsid w:val="007B0E51"/>
    <w:rsid w:val="007D486D"/>
    <w:rsid w:val="0080191F"/>
    <w:rsid w:val="00815D25"/>
    <w:rsid w:val="0085092B"/>
    <w:rsid w:val="008702DD"/>
    <w:rsid w:val="00871D56"/>
    <w:rsid w:val="008D5922"/>
    <w:rsid w:val="00912D59"/>
    <w:rsid w:val="009438F3"/>
    <w:rsid w:val="009F1C01"/>
    <w:rsid w:val="00A13664"/>
    <w:rsid w:val="00A313DE"/>
    <w:rsid w:val="00A70751"/>
    <w:rsid w:val="00AB729B"/>
    <w:rsid w:val="00AC2BEF"/>
    <w:rsid w:val="00AD3DDF"/>
    <w:rsid w:val="00AF5F7E"/>
    <w:rsid w:val="00BA5F38"/>
    <w:rsid w:val="00BB7AE6"/>
    <w:rsid w:val="00BE4C7C"/>
    <w:rsid w:val="00BF4FF3"/>
    <w:rsid w:val="00C425D1"/>
    <w:rsid w:val="00C85E69"/>
    <w:rsid w:val="00CA2969"/>
    <w:rsid w:val="00CB4ED7"/>
    <w:rsid w:val="00D01F0A"/>
    <w:rsid w:val="00DD2A88"/>
    <w:rsid w:val="00E67966"/>
    <w:rsid w:val="00EA4349"/>
    <w:rsid w:val="00ED4F76"/>
    <w:rsid w:val="00F21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DD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3A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A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A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A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A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DD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3A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A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A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A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A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28CD-98F4-459C-BC34-EAD1078C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4DDDBB89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Agnieszka Janik</cp:lastModifiedBy>
  <cp:revision>3</cp:revision>
  <cp:lastPrinted>2014-05-20T06:19:00Z</cp:lastPrinted>
  <dcterms:created xsi:type="dcterms:W3CDTF">2014-06-04T11:19:00Z</dcterms:created>
  <dcterms:modified xsi:type="dcterms:W3CDTF">2014-06-04T11:19:00Z</dcterms:modified>
</cp:coreProperties>
</file>